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F3" w:rsidRPr="00CA6FF3" w:rsidRDefault="00CA6FF3" w:rsidP="00CA6FF3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lang w:val="ru-RU"/>
        </w:rPr>
      </w:pPr>
      <w:r w:rsidRPr="00CA6FF3">
        <w:rPr>
          <w:rFonts w:ascii="Times New Roman" w:hAnsi="Times New Roman" w:cs="Times New Roman"/>
          <w:b/>
          <w:spacing w:val="-3"/>
          <w:lang w:val="ru-RU"/>
        </w:rPr>
        <w:t>Техническое задание и объем услуг</w:t>
      </w:r>
    </w:p>
    <w:p w:rsidR="00CA6FF3" w:rsidRPr="00CA6FF3" w:rsidRDefault="00CA6FF3" w:rsidP="00CA6FF3">
      <w:pPr>
        <w:jc w:val="center"/>
        <w:rPr>
          <w:rFonts w:ascii="Times New Roman" w:hAnsi="Times New Roman" w:cs="Times New Roman"/>
          <w:b/>
          <w:bCs/>
        </w:rPr>
      </w:pPr>
      <w:r w:rsidRPr="00CA6FF3">
        <w:rPr>
          <w:rFonts w:ascii="Times New Roman" w:hAnsi="Times New Roman" w:cs="Times New Roman"/>
          <w:b/>
          <w:spacing w:val="-3"/>
          <w:lang w:val="ru-RU"/>
        </w:rPr>
        <w:t>Должность: Специалист по закупкам проекта</w:t>
      </w:r>
    </w:p>
    <w:p w:rsidR="00CA6FF3" w:rsidRPr="00CA6FF3" w:rsidRDefault="00CA6FF3" w:rsidP="00CA6FF3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jc w:val="center"/>
        <w:rPr>
          <w:rFonts w:ascii="Times New Roman" w:hAnsi="Times New Roman" w:cs="Times New Roman"/>
          <w:b/>
          <w:lang w:val="ru-RU"/>
        </w:rPr>
      </w:pPr>
    </w:p>
    <w:p w:rsidR="00CA6FF3" w:rsidRPr="00CA6FF3" w:rsidRDefault="00CA6FF3" w:rsidP="00CA6FF3">
      <w:pPr>
        <w:pStyle w:val="1"/>
        <w:ind w:left="576" w:hanging="432"/>
        <w:jc w:val="left"/>
        <w:rPr>
          <w:lang w:val="ru-RU"/>
        </w:rPr>
      </w:pPr>
      <w:r w:rsidRPr="00CA6FF3">
        <w:rPr>
          <w:lang w:val="ru-RU"/>
        </w:rPr>
        <w:t>ВВЕДЕНИЕ</w:t>
      </w:r>
    </w:p>
    <w:p w:rsidR="00CA6FF3" w:rsidRPr="00CA6FF3" w:rsidRDefault="00CA6FF3" w:rsidP="00CA6FF3">
      <w:pPr>
        <w:pStyle w:val="Style4"/>
        <w:widowControl/>
        <w:jc w:val="both"/>
        <w:rPr>
          <w:rStyle w:val="FontStyle37"/>
          <w:sz w:val="24"/>
          <w:szCs w:val="24"/>
          <w:lang w:eastAsia="en-US"/>
        </w:rPr>
      </w:pPr>
      <w:r w:rsidRPr="00CA6FF3">
        <w:rPr>
          <w:rFonts w:ascii="Times New Roman" w:hAnsi="Times New Roman"/>
          <w:spacing w:val="-2"/>
        </w:rPr>
        <w:t>Республиканское государственное предприятие на правах хозяйственного ведения «</w:t>
      </w:r>
      <w:proofErr w:type="spellStart"/>
      <w:r w:rsidRPr="00CA6FF3">
        <w:rPr>
          <w:rFonts w:ascii="Times New Roman" w:hAnsi="Times New Roman"/>
          <w:spacing w:val="-2"/>
        </w:rPr>
        <w:t>Казводхоз</w:t>
      </w:r>
      <w:proofErr w:type="spellEnd"/>
      <w:r w:rsidRPr="00CA6FF3">
        <w:rPr>
          <w:rFonts w:ascii="Times New Roman" w:hAnsi="Times New Roman"/>
          <w:spacing w:val="-2"/>
        </w:rPr>
        <w:t xml:space="preserve">» </w:t>
      </w:r>
      <w:r w:rsidRPr="00CA6FF3">
        <w:rPr>
          <w:rFonts w:ascii="Times New Roman" w:eastAsia="Calibri" w:hAnsi="Times New Roman"/>
          <w:spacing w:val="-2"/>
        </w:rPr>
        <w:t>Комитета по водным ресурсам Министерства Сельского Хозяйства Республики Казахстан</w:t>
      </w:r>
      <w:r w:rsidRPr="00CA6FF3">
        <w:rPr>
          <w:rFonts w:ascii="Times New Roman" w:hAnsi="Times New Roman"/>
          <w:spacing w:val="-2"/>
        </w:rPr>
        <w:t xml:space="preserve"> подало заявку на финансирование Исламским Банком Развития проекта «Восстановление ирригации и </w:t>
      </w:r>
      <w:r w:rsidRPr="00CA6FF3">
        <w:rPr>
          <w:rFonts w:ascii="Times New Roman" w:hAnsi="Times New Roman"/>
          <w:spacing w:val="-2"/>
        </w:rPr>
        <w:t>дренажа» на</w:t>
      </w:r>
      <w:r w:rsidRPr="00CA6FF3">
        <w:rPr>
          <w:rFonts w:ascii="Times New Roman" w:hAnsi="Times New Roman"/>
          <w:spacing w:val="-2"/>
        </w:rPr>
        <w:t xml:space="preserve"> сумму 143 миллионов долларов США.</w:t>
      </w:r>
    </w:p>
    <w:p w:rsidR="00CA6FF3" w:rsidRPr="00CA6FF3" w:rsidRDefault="00CA6FF3" w:rsidP="00CA6FF3">
      <w:pPr>
        <w:pStyle w:val="Style4"/>
        <w:widowControl/>
        <w:jc w:val="both"/>
        <w:rPr>
          <w:rStyle w:val="FontStyle37"/>
          <w:sz w:val="24"/>
          <w:szCs w:val="24"/>
          <w:lang w:eastAsia="en-US"/>
        </w:rPr>
      </w:pPr>
      <w:r w:rsidRPr="00CA6FF3">
        <w:rPr>
          <w:rStyle w:val="FontStyle37"/>
          <w:sz w:val="24"/>
          <w:szCs w:val="24"/>
          <w:lang w:eastAsia="en-US"/>
        </w:rPr>
        <w:t xml:space="preserve">        Цель проекта заключается в восстановлении </w:t>
      </w:r>
      <w:proofErr w:type="spellStart"/>
      <w:r w:rsidRPr="00CA6FF3">
        <w:rPr>
          <w:rStyle w:val="FontStyle37"/>
          <w:sz w:val="24"/>
          <w:szCs w:val="24"/>
          <w:lang w:eastAsia="en-US"/>
        </w:rPr>
        <w:t>водообеспеченности</w:t>
      </w:r>
      <w:proofErr w:type="spellEnd"/>
      <w:r w:rsidRPr="00CA6FF3">
        <w:rPr>
          <w:rStyle w:val="FontStyle37"/>
          <w:sz w:val="24"/>
          <w:szCs w:val="24"/>
          <w:lang w:eastAsia="en-US"/>
        </w:rPr>
        <w:t xml:space="preserve"> и благоприятного мелиоративного орошения земель областях </w:t>
      </w:r>
      <w:proofErr w:type="gramStart"/>
      <w:r w:rsidRPr="00CA6FF3">
        <w:rPr>
          <w:rStyle w:val="FontStyle37"/>
          <w:sz w:val="24"/>
          <w:szCs w:val="24"/>
          <w:lang w:eastAsia="en-US"/>
        </w:rPr>
        <w:t>для улучшении</w:t>
      </w:r>
      <w:proofErr w:type="gramEnd"/>
      <w:r w:rsidRPr="00CA6FF3">
        <w:rPr>
          <w:rStyle w:val="FontStyle37"/>
          <w:sz w:val="24"/>
          <w:szCs w:val="24"/>
          <w:lang w:eastAsia="en-US"/>
        </w:rPr>
        <w:t xml:space="preserve"> благосостояния сельского населения путем благоустройства водохозяйственных и гидромелиоративных систем водопользования и своевременной подачи воды, повышении плодородности почвы, поддержания уровня подземных вод и снижения солености почвы</w:t>
      </w:r>
      <w:r w:rsidRPr="00CA6FF3">
        <w:rPr>
          <w:rStyle w:val="FontStyle37"/>
          <w:b/>
          <w:sz w:val="24"/>
          <w:szCs w:val="24"/>
          <w:lang w:eastAsia="en-US"/>
        </w:rPr>
        <w:t>.</w:t>
      </w:r>
    </w:p>
    <w:p w:rsidR="00CA6FF3" w:rsidRPr="00CA6FF3" w:rsidRDefault="00CA6FF3" w:rsidP="00CA6FF3">
      <w:pPr>
        <w:autoSpaceDE w:val="0"/>
        <w:autoSpaceDN w:val="0"/>
        <w:adjustRightInd w:val="0"/>
        <w:spacing w:before="120" w:after="120"/>
        <w:jc w:val="both"/>
        <w:rPr>
          <w:rStyle w:val="FontStyle37"/>
          <w:sz w:val="24"/>
          <w:szCs w:val="24"/>
        </w:rPr>
      </w:pPr>
      <w:r w:rsidRPr="00CA6FF3">
        <w:rPr>
          <w:rStyle w:val="FontStyle37"/>
          <w:sz w:val="24"/>
          <w:szCs w:val="24"/>
        </w:rPr>
        <w:t xml:space="preserve">Проект позволит решить вышеописанные проблемы и улучшить качество ирригационных и дренажных услуг за счет финансирования проектов по совершенствованию системы дренажа в Мактаральском, Шардаринском районах Южно-Казахстанской области на площади 101 тыс.га и восстановлению ирригационных систем в Алматинской области на  базе орошаемых земель  площадью 35,5 тыс.га. </w:t>
      </w:r>
    </w:p>
    <w:p w:rsidR="00CA6FF3" w:rsidRPr="00CA6FF3" w:rsidRDefault="00CA6FF3" w:rsidP="00CA6FF3">
      <w:pPr>
        <w:autoSpaceDE w:val="0"/>
        <w:autoSpaceDN w:val="0"/>
        <w:adjustRightInd w:val="0"/>
        <w:spacing w:before="120" w:after="120"/>
        <w:jc w:val="both"/>
        <w:rPr>
          <w:rStyle w:val="FontStyle37"/>
          <w:sz w:val="24"/>
          <w:szCs w:val="24"/>
        </w:rPr>
      </w:pPr>
      <w:r w:rsidRPr="00CA6FF3">
        <w:rPr>
          <w:rStyle w:val="FontStyle37"/>
          <w:sz w:val="24"/>
          <w:szCs w:val="24"/>
        </w:rPr>
        <w:t>Часть средств будет использована для найма сотрудников в группу управления проектом (ГУП). Головной ГУП будет основан в г. Астана с поддерживающими офисами - филиалами ГУП в Южно-Казахстанской и Алматинской областях, для поддержки и организации реализации проекта (строительство новых объектов и улучшения существующих объектов), а также мониторинга проекта в целом.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b/>
          <w:bCs/>
        </w:rPr>
      </w:pPr>
    </w:p>
    <w:p w:rsidR="00CA6FF3" w:rsidRPr="00CA6FF3" w:rsidRDefault="00CA6FF3" w:rsidP="00CA6FF3">
      <w:pPr>
        <w:jc w:val="both"/>
        <w:rPr>
          <w:rFonts w:ascii="Times New Roman" w:hAnsi="Times New Roman" w:cs="Times New Roman"/>
          <w:b/>
          <w:bCs/>
        </w:rPr>
      </w:pPr>
      <w:r w:rsidRPr="00CA6FF3">
        <w:rPr>
          <w:rFonts w:ascii="Times New Roman" w:hAnsi="Times New Roman" w:cs="Times New Roman"/>
          <w:b/>
          <w:bCs/>
        </w:rPr>
        <w:t>Цели задания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b/>
          <w:bCs/>
        </w:rPr>
      </w:pP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</w:rPr>
        <w:t>1. Цель</w:t>
      </w:r>
      <w:r w:rsidRPr="00CA6FF3">
        <w:rPr>
          <w:rFonts w:ascii="Times New Roman" w:hAnsi="Times New Roman" w:cs="Times New Roman"/>
          <w:lang w:val="kk-KZ"/>
        </w:rPr>
        <w:t>ю</w:t>
      </w:r>
      <w:r w:rsidRPr="00CA6FF3">
        <w:rPr>
          <w:rFonts w:ascii="Times New Roman" w:hAnsi="Times New Roman" w:cs="Times New Roman"/>
        </w:rPr>
        <w:t xml:space="preserve"> найма </w:t>
      </w:r>
      <w:r w:rsidRPr="00CA6FF3">
        <w:rPr>
          <w:rFonts w:ascii="Times New Roman" w:hAnsi="Times New Roman" w:cs="Times New Roman"/>
          <w:lang w:val="kk-KZ"/>
        </w:rPr>
        <w:t>Специалиста по закупкам (СпЗ) заключается в управлении процессом по закупкам проекта и в поддержке Группы Управления Проектом(ГУП) в общем управлении закупками, в соответствии с условиями Соглашении о займе под строгим соответствием со сроками и стандартами,изложенными в Руководстве ИБР по отбору консультантов и закупок товаров и работ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pStyle w:val="A-NmbrdPara"/>
        <w:numPr>
          <w:ilvl w:val="0"/>
          <w:numId w:val="0"/>
        </w:numPr>
        <w:rPr>
          <w:b/>
          <w:bCs/>
          <w:szCs w:val="24"/>
          <w:lang w:val="ru-RU"/>
        </w:rPr>
      </w:pPr>
      <w:r w:rsidRPr="00CA6FF3">
        <w:rPr>
          <w:b/>
          <w:bCs/>
          <w:szCs w:val="24"/>
          <w:lang w:val="ru-RU"/>
        </w:rPr>
        <w:t>ОБЪЕМ РАБОТ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jc w:val="both"/>
        <w:rPr>
          <w:rFonts w:ascii="Times New Roman" w:hAnsi="Times New Roman" w:cs="Times New Roman"/>
        </w:rPr>
      </w:pPr>
      <w:r w:rsidRPr="00CA6FF3">
        <w:rPr>
          <w:rFonts w:ascii="Times New Roman" w:hAnsi="Times New Roman" w:cs="Times New Roman"/>
        </w:rPr>
        <w:t xml:space="preserve">2. </w:t>
      </w:r>
      <w:r w:rsidRPr="00CA6FF3">
        <w:rPr>
          <w:rFonts w:ascii="Times New Roman" w:hAnsi="Times New Roman" w:cs="Times New Roman"/>
          <w:lang w:val="ru-RU"/>
        </w:rPr>
        <w:t>Обязанности специалиста по закупкам будет в следующих направлениях</w:t>
      </w:r>
      <w:r w:rsidRPr="00CA6FF3">
        <w:rPr>
          <w:rFonts w:ascii="Times New Roman" w:hAnsi="Times New Roman" w:cs="Times New Roman"/>
        </w:rPr>
        <w:t>: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pStyle w:val="a3"/>
        <w:numPr>
          <w:ilvl w:val="0"/>
          <w:numId w:val="2"/>
        </w:numPr>
        <w:ind w:left="317" w:firstLine="0"/>
        <w:jc w:val="both"/>
        <w:rPr>
          <w:rFonts w:ascii="Times New Roman" w:hAnsi="Times New Roman" w:cs="Times New Roman"/>
        </w:rPr>
      </w:pPr>
      <w:r w:rsidRPr="00CA6FF3">
        <w:rPr>
          <w:rFonts w:ascii="Times New Roman" w:hAnsi="Times New Roman" w:cs="Times New Roman"/>
          <w:lang w:val="ru-RU"/>
        </w:rPr>
        <w:t xml:space="preserve">Закупки и планирование </w:t>
      </w:r>
      <w:proofErr w:type="gramStart"/>
      <w:r w:rsidRPr="00CA6FF3">
        <w:rPr>
          <w:rFonts w:ascii="Times New Roman" w:hAnsi="Times New Roman" w:cs="Times New Roman"/>
          <w:lang w:val="ru-RU"/>
        </w:rPr>
        <w:t>Отбора ;</w:t>
      </w:r>
      <w:proofErr w:type="gramEnd"/>
    </w:p>
    <w:p w:rsidR="00CA6FF3" w:rsidRPr="00CA6FF3" w:rsidRDefault="00CA6FF3" w:rsidP="00CA6FF3">
      <w:pPr>
        <w:pStyle w:val="a3"/>
        <w:ind w:left="317"/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pStyle w:val="a3"/>
        <w:numPr>
          <w:ilvl w:val="0"/>
          <w:numId w:val="2"/>
        </w:numPr>
        <w:ind w:left="317" w:firstLine="0"/>
        <w:jc w:val="both"/>
        <w:rPr>
          <w:rFonts w:ascii="Times New Roman" w:hAnsi="Times New Roman" w:cs="Times New Roman"/>
        </w:rPr>
      </w:pPr>
      <w:r w:rsidRPr="00CA6FF3">
        <w:rPr>
          <w:rFonts w:ascii="Times New Roman" w:eastAsia="Times New Roman" w:hAnsi="Times New Roman" w:cs="Times New Roman"/>
          <w:color w:val="333333"/>
          <w:lang w:val="ru-RU" w:eastAsia="ru-RU"/>
        </w:rPr>
        <w:t>Обработка (проведение) закупок</w:t>
      </w:r>
    </w:p>
    <w:p w:rsidR="00CA6FF3" w:rsidRPr="00CA6FF3" w:rsidRDefault="00CA6FF3" w:rsidP="00CA6FF3">
      <w:pPr>
        <w:pStyle w:val="a3"/>
        <w:ind w:left="317"/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pStyle w:val="a3"/>
        <w:numPr>
          <w:ilvl w:val="0"/>
          <w:numId w:val="2"/>
        </w:numPr>
        <w:ind w:left="317" w:firstLine="0"/>
        <w:jc w:val="both"/>
        <w:rPr>
          <w:rFonts w:ascii="Times New Roman" w:hAnsi="Times New Roman" w:cs="Times New Roman"/>
        </w:rPr>
      </w:pPr>
      <w:r w:rsidRPr="00CA6FF3">
        <w:rPr>
          <w:rFonts w:ascii="Times New Roman" w:eastAsia="Times New Roman" w:hAnsi="Times New Roman" w:cs="Times New Roman"/>
          <w:color w:val="333333"/>
          <w:lang w:val="ru-RU" w:eastAsia="ru-RU"/>
        </w:rPr>
        <w:t>Администрирование контрактов и ведение соответствующей отчетности</w:t>
      </w:r>
    </w:p>
    <w:p w:rsidR="00CA6FF3" w:rsidRPr="00CA6FF3" w:rsidRDefault="00CA6FF3" w:rsidP="00CA6FF3">
      <w:pPr>
        <w:pStyle w:val="a3"/>
        <w:ind w:left="317"/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pStyle w:val="a3"/>
        <w:numPr>
          <w:ilvl w:val="0"/>
          <w:numId w:val="2"/>
        </w:numPr>
        <w:ind w:left="317" w:firstLine="0"/>
        <w:jc w:val="both"/>
        <w:rPr>
          <w:rFonts w:ascii="Times New Roman" w:hAnsi="Times New Roman" w:cs="Times New Roman"/>
        </w:rPr>
      </w:pPr>
      <w:r w:rsidRPr="00CA6FF3">
        <w:rPr>
          <w:rFonts w:ascii="Times New Roman" w:eastAsia="Times New Roman" w:hAnsi="Times New Roman" w:cs="Times New Roman"/>
          <w:color w:val="333333"/>
          <w:lang w:val="ru-RU" w:eastAsia="ru-RU"/>
        </w:rPr>
        <w:t>Обучение вовлеченных лиц процедурам закупок</w:t>
      </w:r>
    </w:p>
    <w:p w:rsidR="00CA6FF3" w:rsidRPr="00CA6FF3" w:rsidRDefault="00CA6FF3" w:rsidP="00CA6FF3">
      <w:pPr>
        <w:pStyle w:val="a3"/>
        <w:ind w:left="317"/>
        <w:jc w:val="both"/>
        <w:rPr>
          <w:rFonts w:ascii="Times New Roman" w:hAnsi="Times New Roman" w:cs="Times New Roman"/>
        </w:rPr>
      </w:pPr>
    </w:p>
    <w:p w:rsidR="00CA6FF3" w:rsidRPr="00CA6FF3" w:rsidRDefault="00CA6FF3" w:rsidP="00CA6FF3">
      <w:pPr>
        <w:pStyle w:val="1"/>
        <w:numPr>
          <w:ilvl w:val="0"/>
          <w:numId w:val="3"/>
        </w:numPr>
        <w:spacing w:line="240" w:lineRule="atLeast"/>
        <w:jc w:val="left"/>
        <w:rPr>
          <w:lang w:val="kk-KZ"/>
        </w:rPr>
      </w:pPr>
      <w:r w:rsidRPr="00CA6FF3">
        <w:rPr>
          <w:lang w:val="kk-KZ"/>
        </w:rPr>
        <w:t xml:space="preserve"> Закупки и планирование отбора.</w:t>
      </w:r>
    </w:p>
    <w:p w:rsidR="00CA6FF3" w:rsidRPr="00CA6FF3" w:rsidRDefault="00CA6FF3" w:rsidP="00CA6FF3">
      <w:pPr>
        <w:rPr>
          <w:rFonts w:ascii="Times New Roman" w:hAnsi="Times New Roman" w:cs="Times New Roman"/>
          <w:lang w:val="kk-KZ"/>
        </w:rPr>
      </w:pPr>
      <w:r w:rsidRPr="00CA6FF3">
        <w:rPr>
          <w:rFonts w:ascii="Times New Roman" w:hAnsi="Times New Roman" w:cs="Times New Roman"/>
          <w:lang w:val="kk-KZ"/>
        </w:rPr>
        <w:t>Специалист по закупкам будет отвечать за подготовку и проведение отбора консультантов и планов закупок, детализировать пакеты договоров / контрактов, ориентировочную стоимость каждого пакета, способ проведения закупок и время обработки заявок на закупки до их завершения.</w:t>
      </w:r>
    </w:p>
    <w:p w:rsidR="00CA6FF3" w:rsidRPr="00CA6FF3" w:rsidRDefault="00CA6FF3" w:rsidP="00CA6FF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kk-KZ"/>
        </w:rPr>
      </w:pPr>
      <w:r w:rsidRPr="00CA6FF3">
        <w:rPr>
          <w:rFonts w:ascii="Times New Roman" w:hAnsi="Times New Roman" w:cs="Times New Roman"/>
          <w:lang w:val="kk-KZ"/>
        </w:rPr>
        <w:lastRenderedPageBreak/>
        <w:t>В области обработки (проведения) закупок,специалист по закупкам будет отвечать на следующие пункты:</w:t>
      </w:r>
    </w:p>
    <w:p w:rsidR="00CA6FF3" w:rsidRPr="00CA6FF3" w:rsidRDefault="00CA6FF3" w:rsidP="00CA6FF3">
      <w:pPr>
        <w:pStyle w:val="a3"/>
        <w:ind w:left="504"/>
        <w:rPr>
          <w:rFonts w:ascii="Times New Roman" w:hAnsi="Times New Roman" w:cs="Times New Roman"/>
          <w:lang w:val="kk-KZ"/>
        </w:rPr>
      </w:pPr>
    </w:p>
    <w:p w:rsidR="00CA6FF3" w:rsidRPr="00CA6FF3" w:rsidRDefault="00CA6FF3" w:rsidP="00CA6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Подготовка спецификаций</w:t>
      </w:r>
      <w:r w:rsidRPr="00CA6FF3">
        <w:rPr>
          <w:rFonts w:ascii="Times New Roman" w:hAnsi="Times New Roman" w:cs="Times New Roman"/>
          <w:lang w:val="kk-KZ"/>
        </w:rPr>
        <w:t>,</w:t>
      </w:r>
    </w:p>
    <w:p w:rsidR="00CA6FF3" w:rsidRPr="00CA6FF3" w:rsidRDefault="00CA6FF3" w:rsidP="00CA6FF3">
      <w:pPr>
        <w:pStyle w:val="a3"/>
        <w:ind w:left="1080"/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kk-KZ"/>
        </w:rPr>
        <w:t>конкурсной документаций для контрактов по закупу товаров и оборудования,запросы предложений на оказание консультационных заданий и пакеты предложений под-проекта с использованием стандартной документаций согласованной с ИБР.</w:t>
      </w:r>
    </w:p>
    <w:p w:rsidR="00CA6FF3" w:rsidRPr="00CA6FF3" w:rsidRDefault="00CA6FF3" w:rsidP="00CA6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Организация объявлений о возможных контрактах и содействие в приглашение на торги</w:t>
      </w:r>
    </w:p>
    <w:p w:rsidR="00CA6FF3" w:rsidRPr="00CA6FF3" w:rsidRDefault="00CA6FF3" w:rsidP="00CA6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Оказание помощи и консультирование в оценке заявок и полученных предложений, и рекомендаций по отбору консультантов, подрядчиков и поставщиков.</w:t>
      </w:r>
    </w:p>
    <w:p w:rsidR="00CA6FF3" w:rsidRPr="00CA6FF3" w:rsidRDefault="00CA6FF3" w:rsidP="00CA6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Подготовка необходимых документов по закупкам на рассмотрение ИБР</w:t>
      </w:r>
    </w:p>
    <w:p w:rsidR="00CA6FF3" w:rsidRPr="00CA6FF3" w:rsidRDefault="00CA6FF3" w:rsidP="00CA6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A6FF3">
        <w:rPr>
          <w:rFonts w:ascii="Times New Roman" w:hAnsi="Times New Roman" w:cs="Times New Roman"/>
          <w:lang w:val="ru-RU"/>
        </w:rPr>
        <w:t>Финализация</w:t>
      </w:r>
      <w:proofErr w:type="spellEnd"/>
      <w:r w:rsidRPr="00CA6FF3">
        <w:rPr>
          <w:rFonts w:ascii="Times New Roman" w:hAnsi="Times New Roman" w:cs="Times New Roman"/>
          <w:lang w:val="ru-RU"/>
        </w:rPr>
        <w:t xml:space="preserve"> контрактов и их последующее подписание с подрядчиками, поставщиками, консультантами и другими организациями с последующим управлением контрактами</w:t>
      </w:r>
    </w:p>
    <w:p w:rsidR="00CA6FF3" w:rsidRPr="00CA6FF3" w:rsidRDefault="00CA6FF3" w:rsidP="00CA6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 xml:space="preserve">Ведение учета и соблюдение согласованных поэтапно методов закупок, предоставление этапов и методов закупов на предварительное рассмотрение ИБР. </w:t>
      </w:r>
    </w:p>
    <w:p w:rsidR="00CA6FF3" w:rsidRPr="00CA6FF3" w:rsidRDefault="00CA6FF3" w:rsidP="00CA6FF3">
      <w:pPr>
        <w:ind w:left="459"/>
        <w:jc w:val="both"/>
        <w:rPr>
          <w:rFonts w:ascii="Times New Roman" w:hAnsi="Times New Roman" w:cs="Times New Roman"/>
          <w:lang w:val="ru-RU"/>
        </w:rPr>
      </w:pP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3. В области администрирования контрактов и ведение соответствующей отчетности, специалист по закупкам будет: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(i)  Предоставлять ежемесячный доклад о закупках проекта и плана закупок, утвержденного Банком директору ГУП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(</w:t>
      </w:r>
      <w:r w:rsidRPr="00CA6FF3">
        <w:rPr>
          <w:rFonts w:ascii="Times New Roman" w:hAnsi="Times New Roman" w:cs="Times New Roman"/>
          <w:lang w:val="en-US"/>
        </w:rPr>
        <w:t>ii</w:t>
      </w:r>
      <w:r w:rsidRPr="00CA6FF3">
        <w:rPr>
          <w:rFonts w:ascii="Times New Roman" w:hAnsi="Times New Roman" w:cs="Times New Roman"/>
          <w:lang w:val="ru-RU"/>
        </w:rPr>
        <w:t>)  Взаимодействовать с техническими специалистами и бухгалтером/ финансистом в процессе подготовки квартальных отчетов по управлению проектом (ОУП), который будет представлен Банку. ОУП должен включать (</w:t>
      </w:r>
      <w:r w:rsidRPr="00CA6FF3">
        <w:rPr>
          <w:rFonts w:ascii="Times New Roman" w:hAnsi="Times New Roman" w:cs="Times New Roman"/>
          <w:lang w:val="en-US"/>
        </w:rPr>
        <w:t>i</w:t>
      </w:r>
      <w:r w:rsidRPr="00CA6FF3">
        <w:rPr>
          <w:rFonts w:ascii="Times New Roman" w:hAnsi="Times New Roman" w:cs="Times New Roman"/>
          <w:lang w:val="ru-RU"/>
        </w:rPr>
        <w:t>) Отчет о финансовой деятельности; (</w:t>
      </w:r>
      <w:r w:rsidRPr="00CA6FF3">
        <w:rPr>
          <w:rFonts w:ascii="Times New Roman" w:hAnsi="Times New Roman" w:cs="Times New Roman"/>
          <w:lang w:val="en-US"/>
        </w:rPr>
        <w:t>ii</w:t>
      </w:r>
      <w:r w:rsidRPr="00CA6FF3">
        <w:rPr>
          <w:rFonts w:ascii="Times New Roman" w:hAnsi="Times New Roman" w:cs="Times New Roman"/>
          <w:lang w:val="ru-RU"/>
        </w:rPr>
        <w:t>) Отчет по Прогресс мониторингу и (</w:t>
      </w:r>
      <w:r w:rsidRPr="00CA6FF3">
        <w:rPr>
          <w:rFonts w:ascii="Times New Roman" w:hAnsi="Times New Roman" w:cs="Times New Roman"/>
          <w:lang w:val="en-US"/>
        </w:rPr>
        <w:t>iii</w:t>
      </w:r>
      <w:r w:rsidRPr="00CA6FF3">
        <w:rPr>
          <w:rFonts w:ascii="Times New Roman" w:hAnsi="Times New Roman" w:cs="Times New Roman"/>
          <w:lang w:val="ru-RU"/>
        </w:rPr>
        <w:t>) Отчет по Управлению закупками и под-проектами, включая информацию о расходах по контракту.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(</w:t>
      </w:r>
      <w:r w:rsidRPr="00CA6FF3">
        <w:rPr>
          <w:rFonts w:ascii="Times New Roman" w:hAnsi="Times New Roman" w:cs="Times New Roman"/>
          <w:lang w:val="en-US"/>
        </w:rPr>
        <w:t>iii</w:t>
      </w:r>
      <w:r w:rsidRPr="00CA6FF3">
        <w:rPr>
          <w:rFonts w:ascii="Times New Roman" w:hAnsi="Times New Roman" w:cs="Times New Roman"/>
          <w:lang w:val="ru-RU"/>
        </w:rPr>
        <w:t>)  Осуществлять контроль над исполнением контрактов поставщиками, подрядчиками, консультантами и другими лицами, участвующих в проекте.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Контролировать и обеспечивать соблюдение срока действия аванса, исполнение всех других правовых документов, связанных с управлением контрактом.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() Обеспечивать доставку товаров и оборудования, а также обеспечивать завершение строительных работ и платежей поставщиками.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CA6FF3">
        <w:rPr>
          <w:rFonts w:ascii="Times New Roman" w:hAnsi="Times New Roman" w:cs="Times New Roman"/>
          <w:lang w:val="ru-RU"/>
        </w:rPr>
        <w:t xml:space="preserve">()   </w:t>
      </w:r>
      <w:proofErr w:type="gramEnd"/>
      <w:r w:rsidRPr="00CA6FF3">
        <w:rPr>
          <w:rFonts w:ascii="Times New Roman" w:hAnsi="Times New Roman" w:cs="Times New Roman"/>
          <w:lang w:val="ru-RU"/>
        </w:rPr>
        <w:t>Поддерживать надлежащий и полный учет закупок в соответствии системе подачи заявок для обеспечения легкого поиска информаций и обеспечивать логическую последовательность документаций по закупкам для независимых внешних аудиторов и/ или сотрудников банка.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CA6FF3">
        <w:rPr>
          <w:rFonts w:ascii="Times New Roman" w:hAnsi="Times New Roman" w:cs="Times New Roman"/>
          <w:lang w:val="ru-RU"/>
        </w:rPr>
        <w:t xml:space="preserve">()   </w:t>
      </w:r>
      <w:proofErr w:type="gramEnd"/>
      <w:r w:rsidRPr="00CA6FF3">
        <w:rPr>
          <w:rFonts w:ascii="Times New Roman" w:hAnsi="Times New Roman" w:cs="Times New Roman"/>
          <w:lang w:val="ru-RU"/>
        </w:rPr>
        <w:t xml:space="preserve"> Выполнять любые другие задачи, которые могут быть поручены руководителем проекта.</w:t>
      </w:r>
    </w:p>
    <w:p w:rsidR="00CA6FF3" w:rsidRPr="00CA6FF3" w:rsidRDefault="00CA6FF3" w:rsidP="00CA6FF3">
      <w:pPr>
        <w:rPr>
          <w:rFonts w:ascii="Times New Roman" w:hAnsi="Times New Roman" w:cs="Times New Roman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Специалист по закупкам будет поддерживать связь с координационными центрами, назначенными отраслевыми министерствами/</w:t>
      </w:r>
      <w:proofErr w:type="gramStart"/>
      <w:r w:rsidRPr="00CA6FF3">
        <w:rPr>
          <w:rFonts w:ascii="Times New Roman" w:hAnsi="Times New Roman" w:cs="Times New Roman"/>
          <w:lang w:val="ru-RU"/>
        </w:rPr>
        <w:t>органами</w:t>
      </w:r>
      <w:proofErr w:type="gramEnd"/>
      <w:r w:rsidRPr="00CA6FF3">
        <w:rPr>
          <w:rFonts w:ascii="Times New Roman" w:hAnsi="Times New Roman" w:cs="Times New Roman"/>
          <w:lang w:val="ru-RU"/>
        </w:rPr>
        <w:t xml:space="preserve"> вовлеченными в проект. Координационные центры по закупкам буду отвечать за координацию подготовки технических спецификаций для закупа товаров и услуг, а также технических заданий для услуг консультантов и других мероприятий по закупкам в соответствии с запросом специалиста по закупкам.</w:t>
      </w:r>
    </w:p>
    <w:p w:rsidR="00CA6FF3" w:rsidRPr="00CA6FF3" w:rsidRDefault="00CA6FF3" w:rsidP="00CA6FF3">
      <w:pPr>
        <w:jc w:val="both"/>
        <w:rPr>
          <w:rFonts w:ascii="Times New Roman" w:hAnsi="Times New Roman" w:cs="Times New Roman"/>
          <w:lang w:val="ru-RU"/>
        </w:rPr>
      </w:pPr>
    </w:p>
    <w:p w:rsidR="00CA6FF3" w:rsidRPr="00CA6FF3" w:rsidRDefault="00CA6FF3" w:rsidP="00CA6FF3">
      <w:pPr>
        <w:rPr>
          <w:rFonts w:ascii="Times New Roman" w:hAnsi="Times New Roman" w:cs="Times New Roman"/>
          <w:b/>
        </w:rPr>
      </w:pPr>
      <w:r w:rsidRPr="00CA6FF3">
        <w:rPr>
          <w:rStyle w:val="Typewriter"/>
          <w:rFonts w:ascii="Times New Roman" w:hAnsi="Times New Roman" w:cs="Times New Roman"/>
          <w:b/>
          <w:sz w:val="24"/>
        </w:rPr>
        <w:t>КВАЛИФИКАЦИ</w:t>
      </w:r>
      <w:r w:rsidRPr="00CA6FF3">
        <w:rPr>
          <w:rStyle w:val="Typewriter"/>
          <w:rFonts w:ascii="Times New Roman" w:hAnsi="Times New Roman" w:cs="Times New Roman"/>
          <w:b/>
          <w:sz w:val="24"/>
          <w:lang w:val="ru-RU"/>
        </w:rPr>
        <w:t>Я И ОПЫТ РАБОТЫ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  <w:r w:rsidRPr="00CA6FF3">
        <w:rPr>
          <w:szCs w:val="24"/>
          <w:lang w:val="ru-RU"/>
        </w:rPr>
        <w:t xml:space="preserve">4.    Специалисту по закупкам проекта требуется иметь высшее образование (минимум степень бакалавра) в соответствующей дисциплине, например, бизнес, право, </w:t>
      </w:r>
      <w:r w:rsidRPr="00CA6FF3">
        <w:rPr>
          <w:szCs w:val="24"/>
          <w:lang w:val="ru-RU"/>
        </w:rPr>
        <w:lastRenderedPageBreak/>
        <w:t>инженерное дело, государственное управление и т.д. с минимальным 5-летним опытом работы в международных / национальных конкурсных торгах/закупках и в управлении контрактами, предпочтительно в государственном секторе</w:t>
      </w:r>
      <w:r w:rsidRPr="00CA6FF3">
        <w:rPr>
          <w:rStyle w:val="Typewriter"/>
          <w:rFonts w:ascii="Times New Roman" w:hAnsi="Times New Roman"/>
          <w:sz w:val="24"/>
          <w:szCs w:val="24"/>
          <w:lang w:val="ru-RU"/>
        </w:rPr>
        <w:t xml:space="preserve">. 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</w:p>
    <w:p w:rsidR="00CA6FF3" w:rsidRPr="00CA6FF3" w:rsidRDefault="00CA6FF3" w:rsidP="00CA6FF3">
      <w:pPr>
        <w:pStyle w:val="A-NmbrdPara"/>
        <w:numPr>
          <w:ilvl w:val="0"/>
          <w:numId w:val="5"/>
        </w:numPr>
        <w:rPr>
          <w:rStyle w:val="Typewriter"/>
          <w:rFonts w:ascii="Times New Roman" w:hAnsi="Times New Roman"/>
          <w:sz w:val="24"/>
          <w:szCs w:val="24"/>
          <w:lang w:val="ru-RU"/>
        </w:rPr>
      </w:pPr>
      <w:r w:rsidRPr="00CA6FF3">
        <w:rPr>
          <w:rStyle w:val="Typewriter"/>
          <w:rFonts w:ascii="Times New Roman" w:hAnsi="Times New Roman"/>
          <w:sz w:val="24"/>
          <w:szCs w:val="24"/>
          <w:lang w:val="ru-RU"/>
        </w:rPr>
        <w:t>Необходимо иметь хорошие знания и практический опыт политики и процедур проведения закупок многостороннего финансового учреждения (предпочтительно ИБР), а также хорошие знания организационных, технических и коммерческих аспектов закупок.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</w:p>
    <w:p w:rsidR="00CA6FF3" w:rsidRPr="00CA6FF3" w:rsidRDefault="00CA6FF3" w:rsidP="00CA6FF3">
      <w:pPr>
        <w:pStyle w:val="A-NmbrdPara"/>
        <w:numPr>
          <w:ilvl w:val="0"/>
          <w:numId w:val="5"/>
        </w:numPr>
        <w:rPr>
          <w:rStyle w:val="Typewriter"/>
          <w:rFonts w:ascii="Times New Roman" w:hAnsi="Times New Roman"/>
          <w:sz w:val="24"/>
          <w:szCs w:val="24"/>
          <w:lang w:val="ru-RU"/>
        </w:rPr>
      </w:pPr>
      <w:r w:rsidRPr="00CA6FF3">
        <w:rPr>
          <w:rStyle w:val="Typewriter"/>
          <w:rFonts w:ascii="Times New Roman" w:hAnsi="Times New Roman"/>
          <w:sz w:val="24"/>
          <w:szCs w:val="24"/>
          <w:lang w:val="ru-RU"/>
        </w:rPr>
        <w:t>Добросовестность и ответственность во всех аспектах закупок проекта;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</w:p>
    <w:p w:rsidR="00CA6FF3" w:rsidRPr="00CA6FF3" w:rsidRDefault="00CA6FF3" w:rsidP="00CA6FF3">
      <w:pPr>
        <w:pStyle w:val="A-NmbrdPara"/>
        <w:numPr>
          <w:ilvl w:val="0"/>
          <w:numId w:val="5"/>
        </w:numPr>
        <w:rPr>
          <w:rStyle w:val="Typewriter"/>
          <w:rFonts w:ascii="Times New Roman" w:hAnsi="Times New Roman"/>
          <w:sz w:val="24"/>
          <w:szCs w:val="24"/>
          <w:lang w:val="ru-RU"/>
        </w:rPr>
      </w:pPr>
      <w:r w:rsidRPr="00CA6FF3">
        <w:rPr>
          <w:rStyle w:val="Typewriter"/>
          <w:rFonts w:ascii="Times New Roman" w:hAnsi="Times New Roman"/>
          <w:sz w:val="24"/>
          <w:szCs w:val="24"/>
          <w:lang w:val="ru-RU"/>
        </w:rPr>
        <w:t>Опыт и навыки в переговорах о закупках с партнерами: с руководителями бизнеса и правительственными представителями/чиновниками;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</w:p>
    <w:p w:rsidR="00CA6FF3" w:rsidRPr="00CA6FF3" w:rsidRDefault="00CA6FF3" w:rsidP="00CA6FF3">
      <w:pPr>
        <w:pStyle w:val="A-NmbrdPara"/>
        <w:numPr>
          <w:ilvl w:val="0"/>
          <w:numId w:val="5"/>
        </w:numPr>
        <w:rPr>
          <w:rStyle w:val="Typewriter"/>
          <w:rFonts w:ascii="Times New Roman" w:hAnsi="Times New Roman"/>
          <w:sz w:val="24"/>
          <w:szCs w:val="24"/>
          <w:lang w:val="ru-RU"/>
        </w:rPr>
      </w:pPr>
      <w:r w:rsidRPr="00CA6FF3">
        <w:rPr>
          <w:rStyle w:val="Typewriter"/>
          <w:rFonts w:ascii="Times New Roman" w:hAnsi="Times New Roman"/>
          <w:sz w:val="24"/>
          <w:szCs w:val="24"/>
          <w:lang w:val="ru-RU"/>
        </w:rPr>
        <w:t>Хорошее знание и свободное владение письменного и устного английского языка;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</w:p>
    <w:p w:rsidR="00CA6FF3" w:rsidRPr="00CA6FF3" w:rsidRDefault="00CA6FF3" w:rsidP="00CA6FF3">
      <w:pPr>
        <w:pStyle w:val="A-NmbrdPara"/>
        <w:numPr>
          <w:ilvl w:val="0"/>
          <w:numId w:val="5"/>
        </w:numPr>
        <w:rPr>
          <w:rStyle w:val="Typewriter"/>
          <w:rFonts w:ascii="Times New Roman" w:hAnsi="Times New Roman"/>
          <w:sz w:val="24"/>
          <w:szCs w:val="24"/>
          <w:lang w:val="ru-RU"/>
        </w:rPr>
      </w:pPr>
      <w:r w:rsidRPr="00CA6FF3">
        <w:rPr>
          <w:rStyle w:val="Typewriter"/>
          <w:rFonts w:ascii="Times New Roman" w:hAnsi="Times New Roman"/>
          <w:sz w:val="24"/>
          <w:szCs w:val="24"/>
          <w:lang w:val="ru-RU"/>
        </w:rPr>
        <w:t>Отличные навыки в области управления проектами, показанных на предыдущих местах работы и опыт эффективной работы в рамках мульти- дисциплинарных команд.</w:t>
      </w:r>
    </w:p>
    <w:p w:rsidR="00CA6FF3" w:rsidRPr="00CA6FF3" w:rsidRDefault="00CA6FF3" w:rsidP="00CA6FF3">
      <w:pPr>
        <w:pStyle w:val="a3"/>
        <w:rPr>
          <w:rStyle w:val="Typewriter"/>
          <w:rFonts w:ascii="Times New Roman" w:hAnsi="Times New Roman" w:cs="Times New Roman"/>
          <w:sz w:val="24"/>
          <w:lang w:val="ru-RU"/>
        </w:rPr>
      </w:pP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CA6FF3" w:rsidRPr="00CA6FF3" w:rsidRDefault="00CA6FF3" w:rsidP="00CA6FF3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CA6FF3">
        <w:rPr>
          <w:rFonts w:ascii="Times New Roman" w:hAnsi="Times New Roman" w:cs="Times New Roman"/>
          <w:b/>
          <w:bCs/>
        </w:rPr>
        <w:t>СРОКИ И ВЫ</w:t>
      </w:r>
      <w:r w:rsidRPr="00CA6FF3">
        <w:rPr>
          <w:rFonts w:ascii="Times New Roman" w:hAnsi="Times New Roman" w:cs="Times New Roman"/>
          <w:b/>
          <w:bCs/>
          <w:lang w:val="ru-RU"/>
        </w:rPr>
        <w:t>В</w:t>
      </w:r>
      <w:r w:rsidRPr="00CA6FF3">
        <w:rPr>
          <w:rFonts w:ascii="Times New Roman" w:hAnsi="Times New Roman" w:cs="Times New Roman"/>
          <w:b/>
          <w:bCs/>
        </w:rPr>
        <w:t>ОДЫ</w:t>
      </w:r>
    </w:p>
    <w:p w:rsidR="00CA6FF3" w:rsidRPr="00CA6FF3" w:rsidRDefault="00CA6FF3" w:rsidP="00CA6FF3">
      <w:pPr>
        <w:pStyle w:val="a3"/>
        <w:rPr>
          <w:rStyle w:val="Typewriter"/>
          <w:rFonts w:ascii="Times New Roman" w:hAnsi="Times New Roman" w:cs="Times New Roman"/>
          <w:sz w:val="24"/>
        </w:rPr>
      </w:pP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 w:hanging="360"/>
        <w:rPr>
          <w:szCs w:val="24"/>
          <w:lang w:val="ru-RU"/>
        </w:rPr>
      </w:pPr>
      <w:r w:rsidRPr="00CA6FF3">
        <w:rPr>
          <w:szCs w:val="24"/>
          <w:lang w:val="ru-RU"/>
        </w:rPr>
        <w:t>5.   Специалисту по закупкам проекта будет предложен контракт сроком на один год, который может быть продлен до пяти лет, при условии удовлетворительной работы. Руководитель ГУП будет оценивать работу специалиста по закупкам в первый год в качестве испытательного срока, до момента продления контракта, после согласования с ИБР.</w:t>
      </w:r>
    </w:p>
    <w:p w:rsidR="00CA6FF3" w:rsidRPr="00CA6FF3" w:rsidRDefault="00CA6FF3" w:rsidP="00CA6FF3">
      <w:pPr>
        <w:pStyle w:val="A-NmbrdPara"/>
        <w:numPr>
          <w:ilvl w:val="0"/>
          <w:numId w:val="0"/>
        </w:numPr>
        <w:ind w:left="360"/>
        <w:rPr>
          <w:szCs w:val="24"/>
          <w:lang w:val="ru-RU"/>
        </w:rPr>
      </w:pPr>
    </w:p>
    <w:p w:rsidR="00CA6FF3" w:rsidRPr="00CA6FF3" w:rsidRDefault="00CA6FF3" w:rsidP="00CA6FF3">
      <w:pPr>
        <w:tabs>
          <w:tab w:val="left" w:pos="390"/>
          <w:tab w:val="center" w:pos="4513"/>
        </w:tabs>
        <w:suppressAutoHyphens/>
        <w:rPr>
          <w:rFonts w:ascii="Times New Roman" w:hAnsi="Times New Roman" w:cs="Times New Roman"/>
          <w:b/>
          <w:spacing w:val="-3"/>
          <w:lang w:val="ru-RU"/>
        </w:rPr>
      </w:pPr>
      <w:r w:rsidRPr="00CA6FF3">
        <w:rPr>
          <w:rFonts w:ascii="Times New Roman" w:hAnsi="Times New Roman" w:cs="Times New Roman"/>
          <w:lang w:val="ru-RU"/>
        </w:rPr>
        <w:t>6.     Специалист закупкам проекта будет базироваться в Астане в офисе ГУП, и посещать проектные территории (</w:t>
      </w:r>
      <w:proofErr w:type="spellStart"/>
      <w:r w:rsidRPr="00CA6FF3">
        <w:rPr>
          <w:rFonts w:ascii="Times New Roman" w:hAnsi="Times New Roman" w:cs="Times New Roman"/>
          <w:lang w:val="ru-RU"/>
        </w:rPr>
        <w:t>Алматинскую</w:t>
      </w:r>
      <w:proofErr w:type="spellEnd"/>
      <w:r w:rsidRPr="00CA6FF3">
        <w:rPr>
          <w:rFonts w:ascii="Times New Roman" w:hAnsi="Times New Roman" w:cs="Times New Roman"/>
          <w:lang w:val="ru-RU"/>
        </w:rPr>
        <w:t xml:space="preserve"> и/или </w:t>
      </w:r>
      <w:proofErr w:type="spellStart"/>
      <w:r w:rsidRPr="00CA6FF3">
        <w:rPr>
          <w:rFonts w:ascii="Times New Roman" w:hAnsi="Times New Roman" w:cs="Times New Roman"/>
          <w:lang w:val="ru-RU"/>
        </w:rPr>
        <w:t>Южно</w:t>
      </w:r>
      <w:proofErr w:type="spellEnd"/>
      <w:r w:rsidRPr="00CA6FF3">
        <w:rPr>
          <w:rFonts w:ascii="Times New Roman" w:hAnsi="Times New Roman" w:cs="Times New Roman"/>
          <w:lang w:val="ru-RU"/>
        </w:rPr>
        <w:t xml:space="preserve"> – Казахстанскую обл.) при необходимости</w:t>
      </w:r>
    </w:p>
    <w:p w:rsidR="00CA6FF3" w:rsidRPr="00CA6FF3" w:rsidRDefault="00CA6FF3" w:rsidP="00CA6FF3">
      <w:pPr>
        <w:rPr>
          <w:rFonts w:ascii="Times New Roman" w:hAnsi="Times New Roman" w:cs="Times New Roman"/>
          <w:b/>
          <w:spacing w:val="-3"/>
          <w:lang w:val="ru-RU"/>
        </w:rPr>
      </w:pPr>
    </w:p>
    <w:p w:rsidR="00CC777C" w:rsidRPr="00CA6FF3" w:rsidRDefault="00CC777C">
      <w:pPr>
        <w:rPr>
          <w:rFonts w:ascii="Times New Roman" w:hAnsi="Times New Roman" w:cs="Times New Roman"/>
          <w:lang w:val="ru-RU"/>
        </w:rPr>
      </w:pPr>
    </w:p>
    <w:sectPr w:rsidR="00CC777C" w:rsidRPr="00C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72E7"/>
    <w:multiLevelType w:val="hybridMultilevel"/>
    <w:tmpl w:val="41B41FAE"/>
    <w:lvl w:ilvl="0" w:tplc="87EE5A40">
      <w:start w:val="1"/>
      <w:numFmt w:val="lowerRoman"/>
      <w:lvlText w:val="(%1)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2465"/>
    <w:multiLevelType w:val="singleLevel"/>
    <w:tmpl w:val="F46C8790"/>
    <w:lvl w:ilvl="0">
      <w:start w:val="1"/>
      <w:numFmt w:val="decimal"/>
      <w:pStyle w:val="A-NmbrdPar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681A742B"/>
    <w:multiLevelType w:val="hybridMultilevel"/>
    <w:tmpl w:val="E4704022"/>
    <w:lvl w:ilvl="0" w:tplc="EBF47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5EF0"/>
    <w:multiLevelType w:val="hybridMultilevel"/>
    <w:tmpl w:val="A87C0D2E"/>
    <w:lvl w:ilvl="0" w:tplc="6B74D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01C1"/>
    <w:multiLevelType w:val="hybridMultilevel"/>
    <w:tmpl w:val="179054A4"/>
    <w:lvl w:ilvl="0" w:tplc="C344AA7E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3"/>
    <w:rsid w:val="00CA6FF3"/>
    <w:rsid w:val="00C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6EB1-888B-4DF3-8E68-4714BDE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F3"/>
    <w:pPr>
      <w:spacing w:after="0" w:line="240" w:lineRule="auto"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CA6FF3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CA6FF3"/>
    <w:pPr>
      <w:ind w:left="720"/>
      <w:contextualSpacing/>
    </w:pPr>
  </w:style>
  <w:style w:type="paragraph" w:customStyle="1" w:styleId="A-NmbrdPara">
    <w:name w:val="A-Nmbrd Para"/>
    <w:basedOn w:val="a"/>
    <w:rsid w:val="00CA6FF3"/>
    <w:pPr>
      <w:numPr>
        <w:numId w:val="1"/>
      </w:numPr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ypewriter">
    <w:name w:val="Typewriter"/>
    <w:rsid w:val="00CA6FF3"/>
    <w:rPr>
      <w:rFonts w:ascii="Courier New" w:hAnsi="Courier New"/>
      <w:sz w:val="20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lang w:val="ru-RU" w:eastAsia="ru-RU"/>
    </w:rPr>
  </w:style>
  <w:style w:type="character" w:customStyle="1" w:styleId="FontStyle37">
    <w:name w:val="Font Style37"/>
    <w:uiPriority w:val="99"/>
    <w:rsid w:val="00CA6F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2021-07-19T08:08:00Z</dcterms:created>
  <dcterms:modified xsi:type="dcterms:W3CDTF">2021-07-19T08:11:00Z</dcterms:modified>
</cp:coreProperties>
</file>