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026" w:type="dxa"/>
        <w:tblLayout w:type="fixed"/>
        <w:tblLook w:val="0000" w:firstRow="0" w:lastRow="0" w:firstColumn="0" w:lastColumn="0" w:noHBand="0" w:noVBand="0"/>
      </w:tblPr>
      <w:tblGrid>
        <w:gridCol w:w="5529"/>
        <w:gridCol w:w="5670"/>
      </w:tblGrid>
      <w:tr w:rsidR="00CC3846" w:rsidRPr="005438DA" w:rsidTr="00093886">
        <w:trPr>
          <w:trHeight w:val="15078"/>
        </w:trPr>
        <w:tc>
          <w:tcPr>
            <w:tcW w:w="5529" w:type="dxa"/>
          </w:tcPr>
          <w:p w:rsidR="0013381B" w:rsidRDefault="0013381B" w:rsidP="0013381B">
            <w:pPr>
              <w:spacing w:after="0" w:line="240" w:lineRule="auto"/>
              <w:contextualSpacing/>
              <w:jc w:val="center"/>
              <w:rPr>
                <w:rFonts w:ascii="Times New Roman" w:eastAsia="Times New Roman" w:hAnsi="Times New Roman" w:cs="Times New Roman"/>
                <w:b/>
                <w:sz w:val="20"/>
                <w:szCs w:val="20"/>
              </w:rPr>
            </w:pPr>
            <w:bookmarkStart w:id="0" w:name="z258"/>
            <w:proofErr w:type="spellStart"/>
            <w:r w:rsidRPr="0013381B">
              <w:rPr>
                <w:rFonts w:ascii="Times New Roman" w:eastAsia="Times New Roman" w:hAnsi="Times New Roman" w:cs="Times New Roman"/>
                <w:b/>
                <w:sz w:val="20"/>
                <w:szCs w:val="20"/>
                <w:lang w:val="en-US"/>
              </w:rPr>
              <w:t>Тұтынушылардың</w:t>
            </w:r>
            <w:proofErr w:type="spellEnd"/>
            <w:r w:rsidRPr="0013381B">
              <w:rPr>
                <w:rFonts w:ascii="Times New Roman" w:eastAsia="Times New Roman" w:hAnsi="Times New Roman" w:cs="Times New Roman"/>
                <w:b/>
                <w:sz w:val="20"/>
                <w:szCs w:val="20"/>
                <w:lang w:val="en-US"/>
              </w:rPr>
              <w:t xml:space="preserve"> </w:t>
            </w:r>
            <w:proofErr w:type="spellStart"/>
            <w:r w:rsidRPr="0013381B">
              <w:rPr>
                <w:rFonts w:ascii="Times New Roman" w:eastAsia="Times New Roman" w:hAnsi="Times New Roman" w:cs="Times New Roman"/>
                <w:b/>
                <w:sz w:val="20"/>
                <w:szCs w:val="20"/>
                <w:lang w:val="en-US"/>
              </w:rPr>
              <w:t>назарына</w:t>
            </w:r>
            <w:proofErr w:type="spellEnd"/>
            <w:r w:rsidRPr="0013381B">
              <w:rPr>
                <w:rFonts w:ascii="Times New Roman" w:eastAsia="Times New Roman" w:hAnsi="Times New Roman" w:cs="Times New Roman"/>
                <w:b/>
                <w:sz w:val="20"/>
                <w:szCs w:val="20"/>
                <w:lang w:val="en-US"/>
              </w:rPr>
              <w:t xml:space="preserve"> </w:t>
            </w:r>
            <w:proofErr w:type="spellStart"/>
            <w:r w:rsidRPr="0013381B">
              <w:rPr>
                <w:rFonts w:ascii="Times New Roman" w:eastAsia="Times New Roman" w:hAnsi="Times New Roman" w:cs="Times New Roman"/>
                <w:b/>
                <w:sz w:val="20"/>
                <w:szCs w:val="20"/>
                <w:lang w:val="en-US"/>
              </w:rPr>
              <w:t>жария</w:t>
            </w:r>
            <w:proofErr w:type="spellEnd"/>
            <w:r w:rsidRPr="0013381B">
              <w:rPr>
                <w:rFonts w:ascii="Times New Roman" w:eastAsia="Times New Roman" w:hAnsi="Times New Roman" w:cs="Times New Roman"/>
                <w:b/>
                <w:sz w:val="20"/>
                <w:szCs w:val="20"/>
                <w:lang w:val="en-US"/>
              </w:rPr>
              <w:t xml:space="preserve"> </w:t>
            </w:r>
            <w:proofErr w:type="spellStart"/>
            <w:r w:rsidRPr="0013381B">
              <w:rPr>
                <w:rFonts w:ascii="Times New Roman" w:eastAsia="Times New Roman" w:hAnsi="Times New Roman" w:cs="Times New Roman"/>
                <w:b/>
                <w:sz w:val="20"/>
                <w:szCs w:val="20"/>
                <w:lang w:val="en-US"/>
              </w:rPr>
              <w:t>шарт</w:t>
            </w:r>
            <w:proofErr w:type="spellEnd"/>
            <w:r w:rsidRPr="0013381B">
              <w:rPr>
                <w:rFonts w:ascii="Times New Roman" w:eastAsia="Times New Roman" w:hAnsi="Times New Roman" w:cs="Times New Roman"/>
                <w:b/>
                <w:sz w:val="20"/>
                <w:szCs w:val="20"/>
                <w:lang w:val="en-US"/>
              </w:rPr>
              <w:t>.</w:t>
            </w:r>
          </w:p>
          <w:p w:rsidR="00EF2F52" w:rsidRPr="00EF2F52" w:rsidRDefault="00EF2F52" w:rsidP="0013381B">
            <w:pPr>
              <w:spacing w:after="0" w:line="240" w:lineRule="auto"/>
              <w:contextualSpacing/>
              <w:jc w:val="center"/>
              <w:rPr>
                <w:rFonts w:ascii="Times New Roman" w:eastAsia="Times New Roman" w:hAnsi="Times New Roman" w:cs="Times New Roman"/>
                <w:b/>
                <w:sz w:val="20"/>
                <w:szCs w:val="20"/>
              </w:rPr>
            </w:pPr>
          </w:p>
          <w:p w:rsidR="0013381B" w:rsidRPr="005E3A5F" w:rsidRDefault="0013381B" w:rsidP="0013381B">
            <w:pPr>
              <w:spacing w:after="0" w:line="240" w:lineRule="auto"/>
              <w:contextualSpacing/>
              <w:jc w:val="center"/>
              <w:rPr>
                <w:rFonts w:ascii="Times New Roman" w:eastAsia="Times New Roman" w:hAnsi="Times New Roman" w:cs="Times New Roman"/>
                <w:b/>
                <w:sz w:val="20"/>
                <w:szCs w:val="20"/>
                <w:lang w:val="kk-KZ"/>
              </w:rPr>
            </w:pPr>
            <w:proofErr w:type="spellStart"/>
            <w:r w:rsidRPr="00EF2F52">
              <w:rPr>
                <w:rFonts w:ascii="Times New Roman" w:eastAsia="Times New Roman" w:hAnsi="Times New Roman" w:cs="Times New Roman"/>
                <w:b/>
                <w:sz w:val="20"/>
                <w:szCs w:val="20"/>
              </w:rPr>
              <w:t>Қазсушар</w:t>
            </w:r>
            <w:proofErr w:type="spellEnd"/>
            <w:r w:rsidRPr="00EF2F52">
              <w:rPr>
                <w:rFonts w:ascii="Times New Roman" w:eastAsia="Times New Roman" w:hAnsi="Times New Roman" w:cs="Times New Roman"/>
                <w:b/>
                <w:sz w:val="20"/>
                <w:szCs w:val="20"/>
              </w:rPr>
              <w:t xml:space="preserve"> РМК БҚФ </w:t>
            </w:r>
            <w:proofErr w:type="spellStart"/>
            <w:r w:rsidRPr="00EF2F52">
              <w:rPr>
                <w:rFonts w:ascii="Times New Roman" w:eastAsia="Times New Roman" w:hAnsi="Times New Roman" w:cs="Times New Roman"/>
                <w:b/>
                <w:sz w:val="20"/>
                <w:szCs w:val="20"/>
              </w:rPr>
              <w:t>халық</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үшін</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u w:val="single"/>
              </w:rPr>
              <w:t>сумен</w:t>
            </w:r>
            <w:proofErr w:type="spellEnd"/>
            <w:r w:rsidRPr="00EF2F52">
              <w:rPr>
                <w:rFonts w:ascii="Times New Roman" w:eastAsia="Times New Roman" w:hAnsi="Times New Roman" w:cs="Times New Roman"/>
                <w:b/>
                <w:sz w:val="20"/>
                <w:szCs w:val="20"/>
                <w:u w:val="single"/>
              </w:rPr>
              <w:t xml:space="preserve"> </w:t>
            </w:r>
            <w:proofErr w:type="spellStart"/>
            <w:r w:rsidRPr="00EF2F52">
              <w:rPr>
                <w:rFonts w:ascii="Times New Roman" w:eastAsia="Times New Roman" w:hAnsi="Times New Roman" w:cs="Times New Roman"/>
                <w:b/>
                <w:sz w:val="20"/>
                <w:szCs w:val="20"/>
                <w:u w:val="single"/>
              </w:rPr>
              <w:t>жабдықтау</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және</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немесе</w:t>
            </w:r>
            <w:proofErr w:type="spellEnd"/>
            <w:r w:rsidRPr="00EF2F52">
              <w:rPr>
                <w:rFonts w:ascii="Times New Roman" w:eastAsia="Times New Roman" w:hAnsi="Times New Roman" w:cs="Times New Roman"/>
                <w:b/>
                <w:sz w:val="20"/>
                <w:szCs w:val="20"/>
              </w:rPr>
              <w:t xml:space="preserve">) су </w:t>
            </w:r>
            <w:proofErr w:type="spellStart"/>
            <w:r w:rsidRPr="00EF2F52">
              <w:rPr>
                <w:rFonts w:ascii="Times New Roman" w:eastAsia="Times New Roman" w:hAnsi="Times New Roman" w:cs="Times New Roman"/>
                <w:b/>
                <w:sz w:val="20"/>
                <w:szCs w:val="20"/>
              </w:rPr>
              <w:t>бұру</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қызметтерін</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көрсетуге</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арналған</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Жария</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шартты</w:t>
            </w:r>
            <w:proofErr w:type="spellEnd"/>
            <w:r w:rsidRPr="00EF2F52">
              <w:rPr>
                <w:rFonts w:ascii="Times New Roman" w:eastAsia="Times New Roman" w:hAnsi="Times New Roman" w:cs="Times New Roman"/>
                <w:b/>
                <w:sz w:val="20"/>
                <w:szCs w:val="20"/>
              </w:rPr>
              <w:t xml:space="preserve"> </w:t>
            </w:r>
            <w:proofErr w:type="spellStart"/>
            <w:r w:rsidRPr="00EF2F52">
              <w:rPr>
                <w:rFonts w:ascii="Times New Roman" w:eastAsia="Times New Roman" w:hAnsi="Times New Roman" w:cs="Times New Roman"/>
                <w:b/>
                <w:sz w:val="20"/>
                <w:szCs w:val="20"/>
              </w:rPr>
              <w:t>жариялайды</w:t>
            </w:r>
            <w:proofErr w:type="spellEnd"/>
            <w:r w:rsidRPr="00EF2F52">
              <w:rPr>
                <w:rFonts w:ascii="Times New Roman" w:eastAsia="Times New Roman" w:hAnsi="Times New Roman" w:cs="Times New Roman"/>
                <w:b/>
                <w:sz w:val="20"/>
                <w:szCs w:val="20"/>
              </w:rPr>
              <w:t>.</w:t>
            </w:r>
          </w:p>
          <w:p w:rsidR="0013381B" w:rsidRDefault="0013381B" w:rsidP="0013381B">
            <w:pPr>
              <w:spacing w:after="0" w:line="240" w:lineRule="auto"/>
              <w:contextualSpacing/>
              <w:jc w:val="center"/>
              <w:rPr>
                <w:rFonts w:ascii="Times New Roman" w:eastAsia="Times New Roman" w:hAnsi="Times New Roman" w:cs="Times New Roman"/>
                <w:b/>
                <w:sz w:val="20"/>
                <w:szCs w:val="20"/>
                <w:lang w:val="kk-KZ"/>
              </w:rPr>
            </w:pPr>
          </w:p>
          <w:p w:rsidR="005E3A5F" w:rsidRDefault="005E3A5F" w:rsidP="0013381B">
            <w:pPr>
              <w:spacing w:after="0" w:line="240" w:lineRule="auto"/>
              <w:contextualSpacing/>
              <w:jc w:val="center"/>
              <w:rPr>
                <w:rFonts w:ascii="Times New Roman" w:eastAsia="Times New Roman" w:hAnsi="Times New Roman" w:cs="Times New Roman"/>
                <w:b/>
                <w:sz w:val="20"/>
                <w:szCs w:val="20"/>
                <w:lang w:val="kk-KZ"/>
              </w:rPr>
            </w:pPr>
          </w:p>
          <w:p w:rsidR="00CC3846" w:rsidRPr="0013381B" w:rsidRDefault="00CC3846" w:rsidP="0013381B">
            <w:pPr>
              <w:spacing w:after="0" w:line="240" w:lineRule="auto"/>
              <w:contextualSpacing/>
              <w:jc w:val="center"/>
              <w:rPr>
                <w:rFonts w:ascii="Times New Roman" w:eastAsia="Times New Roman" w:hAnsi="Times New Roman" w:cs="Times New Roman"/>
                <w:b/>
                <w:sz w:val="20"/>
                <w:szCs w:val="20"/>
                <w:lang w:val="kk-KZ"/>
              </w:rPr>
            </w:pPr>
            <w:r w:rsidRPr="0013381B">
              <w:rPr>
                <w:rFonts w:ascii="Times New Roman" w:eastAsia="Times New Roman" w:hAnsi="Times New Roman" w:cs="Times New Roman"/>
                <w:b/>
                <w:sz w:val="20"/>
                <w:szCs w:val="20"/>
                <w:lang w:val="kk-KZ"/>
              </w:rPr>
              <w:t>Сумен</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жабдықтау</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және (немесе) су</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бұрудың</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көрсетілетін</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қызметтерін</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ұсынуға</w:t>
            </w:r>
            <w:r w:rsidR="006010FF">
              <w:rPr>
                <w:rFonts w:ascii="Times New Roman" w:eastAsia="Times New Roman" w:hAnsi="Times New Roman" w:cs="Times New Roman"/>
                <w:b/>
                <w:sz w:val="20"/>
                <w:szCs w:val="20"/>
                <w:lang w:val="kk-KZ"/>
              </w:rPr>
              <w:t xml:space="preserve"> </w:t>
            </w:r>
            <w:r w:rsidRPr="0013381B">
              <w:rPr>
                <w:rFonts w:ascii="Times New Roman" w:eastAsia="Times New Roman" w:hAnsi="Times New Roman" w:cs="Times New Roman"/>
                <w:b/>
                <w:sz w:val="20"/>
                <w:szCs w:val="20"/>
                <w:lang w:val="kk-KZ"/>
              </w:rPr>
              <w:t>арналған</w:t>
            </w:r>
          </w:p>
          <w:p w:rsidR="00CC3846" w:rsidRPr="001C3C8A" w:rsidRDefault="00CC3846" w:rsidP="00A33A0F">
            <w:pPr>
              <w:spacing w:after="0" w:line="240" w:lineRule="auto"/>
              <w:contextualSpacing/>
              <w:jc w:val="center"/>
              <w:rPr>
                <w:rFonts w:ascii="Times New Roman" w:eastAsia="Times New Roman" w:hAnsi="Times New Roman" w:cs="Times New Roman"/>
                <w:b/>
                <w:sz w:val="20"/>
                <w:szCs w:val="20"/>
                <w:lang w:val="kk-KZ"/>
              </w:rPr>
            </w:pPr>
            <w:r w:rsidRPr="001C3C8A">
              <w:rPr>
                <w:rFonts w:ascii="Times New Roman" w:eastAsia="Times New Roman" w:hAnsi="Times New Roman" w:cs="Times New Roman"/>
                <w:b/>
                <w:sz w:val="20"/>
                <w:szCs w:val="20"/>
                <w:lang w:val="kk-KZ"/>
              </w:rPr>
              <w:t>ҮЛГІЛІК ШАРТ</w:t>
            </w:r>
          </w:p>
          <w:p w:rsidR="00CC3846" w:rsidRPr="001C3C8A" w:rsidRDefault="00CC3846" w:rsidP="00A33A0F">
            <w:pPr>
              <w:spacing w:after="0" w:line="240" w:lineRule="auto"/>
              <w:contextualSpacing/>
              <w:jc w:val="center"/>
              <w:rPr>
                <w:rFonts w:ascii="Times New Roman" w:eastAsia="Times New Roman" w:hAnsi="Times New Roman" w:cs="Times New Roman"/>
                <w:sz w:val="20"/>
                <w:szCs w:val="20"/>
                <w:lang w:val="kk-KZ"/>
              </w:rPr>
            </w:pPr>
          </w:p>
          <w:bookmarkEnd w:id="0"/>
          <w:p w:rsidR="00CC3846" w:rsidRPr="001962AA" w:rsidRDefault="00CC3846" w:rsidP="00A33A0F">
            <w:pPr>
              <w:spacing w:after="0" w:line="240" w:lineRule="auto"/>
              <w:contextualSpacing/>
              <w:rPr>
                <w:rFonts w:ascii="Times New Roman" w:eastAsia="Times New Roman" w:hAnsi="Times New Roman" w:cs="Times New Roman"/>
                <w:sz w:val="20"/>
                <w:szCs w:val="20"/>
                <w:lang w:val="kk-KZ" w:eastAsia="ru-RU"/>
              </w:rPr>
            </w:pPr>
            <w:r w:rsidRPr="001962AA">
              <w:rPr>
                <w:rFonts w:ascii="Times New Roman" w:eastAsia="Times New Roman" w:hAnsi="Times New Roman" w:cs="Times New Roman"/>
                <w:sz w:val="20"/>
                <w:szCs w:val="20"/>
                <w:lang w:val="kk-KZ" w:eastAsia="ru-RU"/>
              </w:rPr>
              <w:t xml:space="preserve">Орал қ.  </w:t>
            </w:r>
            <w:r w:rsidR="00F37755">
              <w:rPr>
                <w:rFonts w:ascii="Times New Roman" w:eastAsia="Times New Roman" w:hAnsi="Times New Roman" w:cs="Times New Roman"/>
                <w:sz w:val="20"/>
                <w:szCs w:val="20"/>
                <w:lang w:val="kk-KZ" w:eastAsia="ru-RU"/>
              </w:rPr>
              <w:t xml:space="preserve">                      </w:t>
            </w:r>
            <w:r w:rsidR="00AD5BF3">
              <w:rPr>
                <w:rFonts w:ascii="Times New Roman" w:eastAsia="Times New Roman" w:hAnsi="Times New Roman" w:cs="Times New Roman"/>
                <w:sz w:val="20"/>
                <w:szCs w:val="20"/>
                <w:lang w:val="kk-KZ" w:eastAsia="ru-RU"/>
              </w:rPr>
              <w:t xml:space="preserve">                      </w:t>
            </w:r>
            <w:bookmarkStart w:id="1" w:name="_GoBack"/>
            <w:bookmarkEnd w:id="1"/>
            <w:r w:rsidR="00FC2FEC">
              <w:rPr>
                <w:rFonts w:ascii="Times New Roman" w:eastAsia="Times New Roman" w:hAnsi="Times New Roman" w:cs="Times New Roman"/>
                <w:sz w:val="20"/>
                <w:szCs w:val="20"/>
                <w:lang w:val="kk-KZ" w:eastAsia="ru-RU"/>
              </w:rPr>
              <w:t xml:space="preserve">      №____  « ____ » </w:t>
            </w:r>
            <w:r w:rsidR="00F37755">
              <w:rPr>
                <w:rFonts w:ascii="Times New Roman" w:eastAsia="Times New Roman" w:hAnsi="Times New Roman" w:cs="Times New Roman"/>
                <w:sz w:val="20"/>
                <w:szCs w:val="20"/>
                <w:lang w:val="kk-KZ" w:eastAsia="ru-RU"/>
              </w:rPr>
              <w:t>20</w:t>
            </w:r>
            <w:r w:rsidR="00FC2FEC">
              <w:rPr>
                <w:rFonts w:ascii="Times New Roman" w:eastAsia="Times New Roman" w:hAnsi="Times New Roman" w:cs="Times New Roman"/>
                <w:sz w:val="20"/>
                <w:szCs w:val="20"/>
                <w:lang w:val="kk-KZ" w:eastAsia="ru-RU"/>
              </w:rPr>
              <w:t xml:space="preserve">    </w:t>
            </w:r>
            <w:r w:rsidRPr="001962AA">
              <w:rPr>
                <w:rFonts w:ascii="Times New Roman" w:eastAsia="Times New Roman" w:hAnsi="Times New Roman" w:cs="Times New Roman"/>
                <w:sz w:val="20"/>
                <w:szCs w:val="20"/>
                <w:lang w:val="kk-KZ" w:eastAsia="ru-RU"/>
              </w:rPr>
              <w:t xml:space="preserve">ж.                   </w:t>
            </w:r>
          </w:p>
          <w:p w:rsidR="00CC3846" w:rsidRPr="001962AA" w:rsidRDefault="00CC3846" w:rsidP="00A33A0F">
            <w:pPr>
              <w:spacing w:after="0" w:line="240" w:lineRule="auto"/>
              <w:contextualSpacing/>
              <w:jc w:val="center"/>
              <w:rPr>
                <w:rFonts w:ascii="Times New Roman" w:eastAsia="Times New Roman" w:hAnsi="Times New Roman" w:cs="Times New Roman"/>
                <w:sz w:val="20"/>
                <w:szCs w:val="20"/>
                <w:lang w:val="kk-KZ" w:eastAsia="ru-RU"/>
              </w:rPr>
            </w:pPr>
          </w:p>
          <w:p w:rsidR="00CC3846" w:rsidRPr="000D5363" w:rsidRDefault="00551288" w:rsidP="00093886">
            <w:pPr>
              <w:spacing w:after="0" w:line="240" w:lineRule="auto"/>
              <w:ind w:firstLine="600"/>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Бұдан әрi </w:t>
            </w:r>
            <w:r w:rsidR="00F84C8C">
              <w:rPr>
                <w:rFonts w:ascii="Times New Roman" w:eastAsia="Times New Roman" w:hAnsi="Times New Roman" w:cs="Times New Roman"/>
                <w:b/>
                <w:sz w:val="20"/>
                <w:szCs w:val="20"/>
                <w:lang w:val="kk-KZ"/>
              </w:rPr>
              <w:t>Жеткізуші</w:t>
            </w:r>
            <w:r w:rsidRPr="001962AA">
              <w:rPr>
                <w:rFonts w:ascii="Times New Roman" w:eastAsia="Times New Roman" w:hAnsi="Times New Roman" w:cs="Times New Roman"/>
                <w:sz w:val="20"/>
                <w:szCs w:val="20"/>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Pr>
                <w:rFonts w:ascii="Times New Roman" w:eastAsia="Times New Roman" w:hAnsi="Times New Roman" w:cs="Times New Roman"/>
                <w:sz w:val="20"/>
                <w:szCs w:val="20"/>
                <w:lang w:val="kk-KZ"/>
              </w:rPr>
              <w:t xml:space="preserve"> </w:t>
            </w:r>
            <w:r w:rsidR="00430AED" w:rsidRPr="001962AA">
              <w:rPr>
                <w:rFonts w:ascii="Times New Roman" w:eastAsia="Times New Roman" w:hAnsi="Times New Roman" w:cs="Times New Roman"/>
                <w:sz w:val="20"/>
                <w:szCs w:val="20"/>
                <w:lang w:val="kk-KZ"/>
              </w:rPr>
              <w:t xml:space="preserve">Қазақстан Республикасы </w:t>
            </w:r>
            <w:r w:rsidR="00430AED" w:rsidRPr="00164467">
              <w:rPr>
                <w:rFonts w:ascii="Times New Roman" w:hAnsi="Times New Roman" w:cs="Times New Roman"/>
                <w:sz w:val="20"/>
                <w:szCs w:val="20"/>
                <w:lang w:val="kk-KZ"/>
              </w:rPr>
              <w:t>экология, геология және табиғи ресурстар Министрлігі</w:t>
            </w:r>
            <w:r w:rsidR="00430AED" w:rsidRPr="00164467">
              <w:rPr>
                <w:rFonts w:ascii="Times New Roman" w:eastAsia="Times New Roman" w:hAnsi="Times New Roman" w:cs="Times New Roman"/>
                <w:sz w:val="20"/>
                <w:szCs w:val="20"/>
                <w:lang w:val="kk-KZ"/>
              </w:rPr>
              <w:t xml:space="preserve"> С</w:t>
            </w:r>
            <w:r w:rsidR="00430AED">
              <w:rPr>
                <w:rFonts w:ascii="Times New Roman" w:eastAsia="Times New Roman" w:hAnsi="Times New Roman" w:cs="Times New Roman"/>
                <w:sz w:val="20"/>
                <w:szCs w:val="20"/>
                <w:lang w:val="kk-KZ"/>
              </w:rPr>
              <w:t>у ресурстары К</w:t>
            </w:r>
            <w:r w:rsidR="00430AED" w:rsidRPr="001962AA">
              <w:rPr>
                <w:rFonts w:ascii="Times New Roman" w:eastAsia="Times New Roman" w:hAnsi="Times New Roman" w:cs="Times New Roman"/>
                <w:sz w:val="20"/>
                <w:szCs w:val="20"/>
                <w:lang w:val="kk-KZ"/>
              </w:rPr>
              <w:t xml:space="preserve">омитетінің "Қазсушар" шаруашылық жүргізу құқығындағы республикалық мемлекеттік кәсіпорнының Батыс Қазақстан филиалы </w:t>
            </w:r>
            <w:r w:rsidR="00430AED" w:rsidRPr="001962AA">
              <w:rPr>
                <w:rFonts w:ascii="Times New Roman" w:eastAsia="Times New Roman" w:hAnsi="Times New Roman" w:cs="Times New Roman"/>
                <w:sz w:val="20"/>
                <w:szCs w:val="20"/>
                <w:lang w:val="kk-KZ" w:eastAsia="ru-RU"/>
              </w:rPr>
              <w:t>БИН 110 841 012</w:t>
            </w:r>
            <w:r w:rsidR="00430AED">
              <w:rPr>
                <w:rFonts w:ascii="Times New Roman" w:eastAsia="Times New Roman" w:hAnsi="Times New Roman" w:cs="Times New Roman"/>
                <w:sz w:val="20"/>
                <w:szCs w:val="20"/>
                <w:lang w:val="kk-KZ" w:eastAsia="ru-RU"/>
              </w:rPr>
              <w:t> </w:t>
            </w:r>
            <w:r w:rsidR="00430AED" w:rsidRPr="001962AA">
              <w:rPr>
                <w:rFonts w:ascii="Times New Roman" w:eastAsia="Times New Roman" w:hAnsi="Times New Roman" w:cs="Times New Roman"/>
                <w:sz w:val="20"/>
                <w:szCs w:val="20"/>
                <w:lang w:val="kk-KZ" w:eastAsia="ru-RU"/>
              </w:rPr>
              <w:t>664</w:t>
            </w:r>
            <w:r w:rsidR="00430AED">
              <w:rPr>
                <w:rFonts w:ascii="Times New Roman" w:eastAsia="Times New Roman" w:hAnsi="Times New Roman" w:cs="Times New Roman"/>
                <w:sz w:val="20"/>
                <w:szCs w:val="20"/>
                <w:lang w:val="kk-KZ" w:eastAsia="ru-RU"/>
              </w:rPr>
              <w:t xml:space="preserve">, </w:t>
            </w:r>
            <w:r w:rsidR="00E966A5" w:rsidRPr="00551288">
              <w:rPr>
                <w:rFonts w:ascii="Times New Roman" w:eastAsia="Times New Roman" w:hAnsi="Times New Roman" w:cs="Times New Roman"/>
                <w:sz w:val="20"/>
                <w:szCs w:val="20"/>
                <w:lang w:val="kk-KZ"/>
              </w:rPr>
              <w:t xml:space="preserve">бұдан әрі </w:t>
            </w:r>
            <w:r w:rsidR="00E966A5" w:rsidRPr="00E966A5">
              <w:rPr>
                <w:rFonts w:ascii="Times New Roman" w:eastAsia="Times New Roman" w:hAnsi="Times New Roman" w:cs="Times New Roman"/>
                <w:sz w:val="20"/>
                <w:szCs w:val="20"/>
                <w:u w:val="single"/>
                <w:lang w:val="kk-KZ"/>
              </w:rPr>
              <w:t>ауыз су бойынша өз мұқтажын қанағаттандыру үшін</w:t>
            </w:r>
            <w:r w:rsidR="00E966A5" w:rsidRPr="00551288">
              <w:rPr>
                <w:rFonts w:ascii="Times New Roman" w:eastAsia="Times New Roman" w:hAnsi="Times New Roman" w:cs="Times New Roman"/>
                <w:sz w:val="20"/>
                <w:szCs w:val="20"/>
                <w:lang w:val="kk-KZ"/>
              </w:rPr>
              <w:t xml:space="preserve"> </w:t>
            </w:r>
            <w:r w:rsidR="00EF0282">
              <w:rPr>
                <w:rFonts w:ascii="Times New Roman" w:eastAsia="Times New Roman" w:hAnsi="Times New Roman" w:cs="Times New Roman"/>
                <w:sz w:val="20"/>
                <w:szCs w:val="20"/>
                <w:lang w:val="kk-KZ"/>
              </w:rPr>
              <w:t>«</w:t>
            </w:r>
            <w:r w:rsidR="00EF0282" w:rsidRPr="00F84C8C">
              <w:rPr>
                <w:rFonts w:ascii="Times New Roman" w:eastAsia="Times New Roman" w:hAnsi="Times New Roman" w:cs="Times New Roman"/>
                <w:sz w:val="20"/>
                <w:szCs w:val="20"/>
                <w:u w:val="single"/>
                <w:lang w:val="kk-KZ"/>
              </w:rPr>
              <w:t>Тұтынушы</w:t>
            </w:r>
            <w:r w:rsidR="00EF0282">
              <w:rPr>
                <w:rFonts w:ascii="Times New Roman" w:eastAsia="Times New Roman" w:hAnsi="Times New Roman" w:cs="Times New Roman"/>
                <w:sz w:val="20"/>
                <w:szCs w:val="20"/>
                <w:lang w:val="kk-KZ"/>
              </w:rPr>
              <w:t>»</w:t>
            </w:r>
            <w:r w:rsidR="00EF0282" w:rsidRPr="001962AA">
              <w:rPr>
                <w:rFonts w:ascii="Times New Roman" w:eastAsia="Times New Roman" w:hAnsi="Times New Roman" w:cs="Times New Roman"/>
                <w:sz w:val="20"/>
                <w:szCs w:val="20"/>
                <w:lang w:val="kk-KZ"/>
              </w:rPr>
              <w:t xml:space="preserve"> деп аталатын</w:t>
            </w:r>
            <w:r w:rsidR="00EF0282" w:rsidRPr="00551288">
              <w:rPr>
                <w:rFonts w:ascii="Times New Roman" w:eastAsia="Times New Roman" w:hAnsi="Times New Roman" w:cs="Times New Roman"/>
                <w:sz w:val="20"/>
                <w:szCs w:val="20"/>
                <w:lang w:val="kk-KZ"/>
              </w:rPr>
              <w:t xml:space="preserve"> </w:t>
            </w:r>
            <w:r w:rsidR="00E966A5" w:rsidRPr="00551288">
              <w:rPr>
                <w:rFonts w:ascii="Times New Roman" w:eastAsia="Times New Roman" w:hAnsi="Times New Roman" w:cs="Times New Roman"/>
                <w:sz w:val="20"/>
                <w:szCs w:val="20"/>
                <w:lang w:val="kk-KZ"/>
              </w:rPr>
              <w:t xml:space="preserve">Қызметтерді тұтынатын, </w:t>
            </w:r>
            <w:r w:rsidR="00E966A5" w:rsidRPr="00E966A5">
              <w:rPr>
                <w:rFonts w:ascii="Times New Roman" w:eastAsia="Times New Roman" w:hAnsi="Times New Roman" w:cs="Times New Roman"/>
                <w:sz w:val="20"/>
                <w:szCs w:val="20"/>
                <w:u w:val="single"/>
                <w:lang w:val="kk-KZ"/>
              </w:rPr>
              <w:t>елді мекеннің сумен жабдықтау және су бұру жүйесіне</w:t>
            </w:r>
            <w:r w:rsidR="00E966A5" w:rsidRPr="00551288">
              <w:rPr>
                <w:rFonts w:ascii="Times New Roman" w:eastAsia="Times New Roman" w:hAnsi="Times New Roman" w:cs="Times New Roman"/>
                <w:sz w:val="20"/>
                <w:szCs w:val="20"/>
                <w:lang w:val="kk-KZ"/>
              </w:rPr>
              <w:t xml:space="preserve"> қосылған жеке тұлға.</w:t>
            </w:r>
            <w:r w:rsidR="000D5363">
              <w:rPr>
                <w:rFonts w:ascii="Times New Roman" w:eastAsia="Times New Roman" w:hAnsi="Times New Roman" w:cs="Times New Roman"/>
                <w:sz w:val="20"/>
                <w:szCs w:val="20"/>
                <w:lang w:val="kk-KZ"/>
              </w:rPr>
              <w:t xml:space="preserve"> </w:t>
            </w:r>
            <w:r w:rsidR="000D5363" w:rsidRPr="00551288">
              <w:rPr>
                <w:rFonts w:ascii="Times New Roman" w:eastAsia="Times New Roman" w:hAnsi="Times New Roman" w:cs="Times New Roman"/>
                <w:sz w:val="20"/>
                <w:szCs w:val="20"/>
                <w:lang w:val="kk-KZ"/>
              </w:rPr>
              <w:t xml:space="preserve">Бірлесіп </w:t>
            </w:r>
            <w:r w:rsidR="000D5363">
              <w:rPr>
                <w:rFonts w:ascii="Times New Roman" w:eastAsia="Times New Roman" w:hAnsi="Times New Roman" w:cs="Times New Roman"/>
                <w:sz w:val="20"/>
                <w:szCs w:val="20"/>
                <w:lang w:val="kk-KZ"/>
              </w:rPr>
              <w:t>«</w:t>
            </w:r>
            <w:r w:rsidR="000D5363" w:rsidRPr="00F84C8C">
              <w:rPr>
                <w:rFonts w:ascii="Times New Roman" w:eastAsia="Times New Roman" w:hAnsi="Times New Roman" w:cs="Times New Roman"/>
                <w:sz w:val="20"/>
                <w:szCs w:val="20"/>
                <w:u w:val="single"/>
                <w:lang w:val="kk-KZ"/>
              </w:rPr>
              <w:t>Жеткізуші</w:t>
            </w:r>
            <w:r w:rsidR="000D5363">
              <w:rPr>
                <w:rFonts w:ascii="Times New Roman" w:eastAsia="Times New Roman" w:hAnsi="Times New Roman" w:cs="Times New Roman"/>
                <w:sz w:val="20"/>
                <w:szCs w:val="20"/>
                <w:lang w:val="kk-KZ"/>
              </w:rPr>
              <w:t>»</w:t>
            </w:r>
            <w:r w:rsidR="000D5363" w:rsidRPr="00551288">
              <w:rPr>
                <w:rFonts w:ascii="Times New Roman" w:eastAsia="Times New Roman" w:hAnsi="Times New Roman" w:cs="Times New Roman"/>
                <w:sz w:val="20"/>
                <w:szCs w:val="20"/>
                <w:lang w:val="kk-KZ"/>
              </w:rPr>
              <w:t xml:space="preserve"> және </w:t>
            </w:r>
            <w:r w:rsidR="000D5363">
              <w:rPr>
                <w:rFonts w:ascii="Times New Roman" w:eastAsia="Times New Roman" w:hAnsi="Times New Roman" w:cs="Times New Roman"/>
                <w:sz w:val="20"/>
                <w:szCs w:val="20"/>
                <w:lang w:val="kk-KZ"/>
              </w:rPr>
              <w:t>«</w:t>
            </w:r>
            <w:r w:rsidR="000D5363" w:rsidRPr="00F84C8C">
              <w:rPr>
                <w:rFonts w:ascii="Times New Roman" w:eastAsia="Times New Roman" w:hAnsi="Times New Roman" w:cs="Times New Roman"/>
                <w:sz w:val="20"/>
                <w:szCs w:val="20"/>
                <w:u w:val="single"/>
                <w:lang w:val="kk-KZ"/>
              </w:rPr>
              <w:t>Тұтынушы</w:t>
            </w:r>
            <w:r w:rsidR="000D5363">
              <w:rPr>
                <w:rFonts w:ascii="Times New Roman" w:eastAsia="Times New Roman" w:hAnsi="Times New Roman" w:cs="Times New Roman"/>
                <w:sz w:val="20"/>
                <w:szCs w:val="20"/>
                <w:lang w:val="kk-KZ"/>
              </w:rPr>
              <w:t>»</w:t>
            </w:r>
            <w:r w:rsidR="000D5363" w:rsidRPr="00551288">
              <w:rPr>
                <w:rFonts w:ascii="Times New Roman" w:eastAsia="Times New Roman" w:hAnsi="Times New Roman" w:cs="Times New Roman"/>
                <w:sz w:val="20"/>
                <w:szCs w:val="20"/>
                <w:lang w:val="kk-KZ"/>
              </w:rPr>
              <w:t xml:space="preserve"> </w:t>
            </w:r>
            <w:r w:rsidR="000D5363">
              <w:rPr>
                <w:rFonts w:ascii="Times New Roman" w:eastAsia="Times New Roman" w:hAnsi="Times New Roman" w:cs="Times New Roman"/>
                <w:sz w:val="20"/>
                <w:szCs w:val="20"/>
                <w:lang w:val="kk-KZ"/>
              </w:rPr>
              <w:t>келісім-</w:t>
            </w:r>
            <w:r w:rsidR="000D5363" w:rsidRPr="00551288">
              <w:rPr>
                <w:rFonts w:ascii="Times New Roman" w:eastAsia="Times New Roman" w:hAnsi="Times New Roman" w:cs="Times New Roman"/>
                <w:sz w:val="20"/>
                <w:szCs w:val="20"/>
                <w:lang w:val="kk-KZ"/>
              </w:rPr>
              <w:t xml:space="preserve">шарт бойынша </w:t>
            </w:r>
            <w:r w:rsidR="000D5363">
              <w:rPr>
                <w:rFonts w:ascii="Times New Roman" w:eastAsia="Times New Roman" w:hAnsi="Times New Roman" w:cs="Times New Roman"/>
                <w:sz w:val="20"/>
                <w:szCs w:val="20"/>
                <w:lang w:val="kk-KZ"/>
              </w:rPr>
              <w:t>«</w:t>
            </w:r>
            <w:r w:rsidR="000D5363" w:rsidRPr="00551288">
              <w:rPr>
                <w:rFonts w:ascii="Times New Roman" w:eastAsia="Times New Roman" w:hAnsi="Times New Roman" w:cs="Times New Roman"/>
                <w:sz w:val="20"/>
                <w:szCs w:val="20"/>
                <w:lang w:val="kk-KZ"/>
              </w:rPr>
              <w:t>Тараптар</w:t>
            </w:r>
            <w:r w:rsidR="000D5363">
              <w:rPr>
                <w:rFonts w:ascii="Times New Roman" w:eastAsia="Times New Roman" w:hAnsi="Times New Roman" w:cs="Times New Roman"/>
                <w:sz w:val="20"/>
                <w:szCs w:val="20"/>
                <w:lang w:val="kk-KZ"/>
              </w:rPr>
              <w:t xml:space="preserve">» </w:t>
            </w:r>
            <w:r w:rsidR="000D5363" w:rsidRPr="00551288">
              <w:rPr>
                <w:rFonts w:ascii="Times New Roman" w:eastAsia="Times New Roman" w:hAnsi="Times New Roman" w:cs="Times New Roman"/>
                <w:sz w:val="20"/>
                <w:szCs w:val="20"/>
                <w:lang w:val="kk-KZ"/>
              </w:rPr>
              <w:t>деп аталады.</w:t>
            </w:r>
            <w:bookmarkStart w:id="2" w:name="z259"/>
          </w:p>
          <w:p w:rsidR="00CC3846" w:rsidRPr="001962AA" w:rsidRDefault="00CC3846" w:rsidP="000D5363">
            <w:pPr>
              <w:spacing w:after="0" w:line="240" w:lineRule="auto"/>
              <w:contextualSpacing/>
              <w:rPr>
                <w:rFonts w:ascii="Times New Roman" w:eastAsia="Times New Roman" w:hAnsi="Times New Roman" w:cs="Times New Roman"/>
                <w:sz w:val="20"/>
                <w:szCs w:val="20"/>
                <w:lang w:val="kk-KZ"/>
              </w:rPr>
            </w:pPr>
            <w:r w:rsidRPr="001962AA">
              <w:rPr>
                <w:rFonts w:ascii="Times New Roman" w:eastAsia="Times New Roman" w:hAnsi="Times New Roman" w:cs="Times New Roman"/>
                <w:b/>
                <w:sz w:val="20"/>
                <w:szCs w:val="20"/>
                <w:lang w:val="kk-KZ"/>
              </w:rPr>
              <w:t>1-тарау. Шартта пайдаланылатын негiзгi ұғымдар</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 w:name="z260"/>
            <w:bookmarkEnd w:id="2"/>
            <w:r w:rsidRPr="001962AA">
              <w:rPr>
                <w:rFonts w:ascii="Times New Roman" w:eastAsia="Times New Roman" w:hAnsi="Times New Roman" w:cs="Times New Roman"/>
                <w:sz w:val="20"/>
                <w:szCs w:val="20"/>
                <w:lang w:val="kk-KZ"/>
              </w:rPr>
              <w:t>1. Шартта мынадай негізгі ұғымдар пайдаланылады:</w:t>
            </w:r>
          </w:p>
          <w:bookmarkEnd w:id="3"/>
          <w:p w:rsidR="00CC3846" w:rsidRPr="001962AA" w:rsidRDefault="00EF2F52" w:rsidP="00EF2F52">
            <w:pPr>
              <w:spacing w:after="0" w:line="240" w:lineRule="auto"/>
              <w:contextualSpacing/>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CC3846" w:rsidRPr="001962AA">
              <w:rPr>
                <w:rFonts w:ascii="Times New Roman" w:eastAsia="Times New Roman" w:hAnsi="Times New Roman" w:cs="Times New Roman"/>
                <w:sz w:val="20"/>
                <w:szCs w:val="20"/>
                <w:lang w:val="kk-KZ"/>
              </w:rPr>
              <w:t>есепке алу аспабы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rsidR="00145678" w:rsidRDefault="00145678" w:rsidP="00093886">
            <w:pPr>
              <w:spacing w:after="0" w:line="240" w:lineRule="auto"/>
              <w:ind w:firstLine="600"/>
              <w:contextualSpacing/>
              <w:jc w:val="both"/>
              <w:rPr>
                <w:rFonts w:ascii="Times New Roman" w:eastAsia="Times New Roman" w:hAnsi="Times New Roman" w:cs="Times New Roman"/>
                <w:sz w:val="20"/>
                <w:szCs w:val="20"/>
                <w:lang w:val="kk-KZ"/>
              </w:rPr>
            </w:pP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есепке алу аспаптарын тексеру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есеп айырысу кезеңі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rsidR="00CC3846"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пайдалану жауапкершілігін бөлу шекарасы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032AEF" w:rsidRPr="005B5D90" w:rsidRDefault="00260060" w:rsidP="005B5D90">
            <w:pPr>
              <w:spacing w:after="0"/>
              <w:jc w:val="both"/>
              <w:rPr>
                <w:rFonts w:ascii="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Pr="00260060">
              <w:rPr>
                <w:rFonts w:ascii="Times New Roman" w:hAnsi="Times New Roman" w:cs="Times New Roman"/>
                <w:color w:val="000000"/>
                <w:sz w:val="20"/>
                <w:szCs w:val="20"/>
                <w:lang w:val="kk-KZ"/>
              </w:rPr>
              <w:t>су тұтыну нормасы – "Қазақстан Республикасындағы 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lastRenderedPageBreak/>
              <w:t>суды есепке алу торабына жібермеу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теңгерімдік тиесілілікті бөлу шекарасы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CC3846"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350DEF" w:rsidRPr="001962AA" w:rsidRDefault="00350DEF" w:rsidP="00093886">
            <w:pPr>
              <w:spacing w:after="0" w:line="240" w:lineRule="auto"/>
              <w:ind w:firstLine="600"/>
              <w:contextualSpacing/>
              <w:jc w:val="both"/>
              <w:rPr>
                <w:rFonts w:ascii="Times New Roman" w:eastAsia="Times New Roman" w:hAnsi="Times New Roman" w:cs="Times New Roman"/>
                <w:sz w:val="20"/>
                <w:szCs w:val="20"/>
                <w:lang w:val="kk-KZ"/>
              </w:rPr>
            </w:pPr>
          </w:p>
          <w:p w:rsidR="00CC3846"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тұтынушы – сумен жабдықтаудың және (немесе) су бұрудың реттеліп көрсетілетін қызметтерін пайдаланатын немесе пайдалануға ниеттенетін жеке немесе заңды тұлға; </w:t>
            </w:r>
          </w:p>
          <w:p w:rsidR="00350DEF" w:rsidRPr="001962AA" w:rsidRDefault="00350DEF" w:rsidP="00093886">
            <w:pPr>
              <w:spacing w:after="0" w:line="240" w:lineRule="auto"/>
              <w:ind w:firstLine="600"/>
              <w:contextualSpacing/>
              <w:jc w:val="both"/>
              <w:rPr>
                <w:rFonts w:ascii="Times New Roman" w:eastAsia="Times New Roman" w:hAnsi="Times New Roman" w:cs="Times New Roman"/>
                <w:sz w:val="20"/>
                <w:szCs w:val="20"/>
                <w:lang w:val="kk-KZ"/>
              </w:rPr>
            </w:pP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уәкілетті органның ведомствосы – тиісті табиғи монополиялар салаларында басшылықты жүзеге асыратын мемлекеттік органның ведомствосы.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Осы Шартта пайдаланылатын өзге де ұғымдар мен </w:t>
            </w:r>
            <w:r w:rsidR="00AB7187">
              <w:rPr>
                <w:rFonts w:ascii="Times New Roman" w:eastAsia="Times New Roman" w:hAnsi="Times New Roman" w:cs="Times New Roman"/>
                <w:sz w:val="20"/>
                <w:szCs w:val="20"/>
                <w:lang w:val="kk-KZ"/>
              </w:rPr>
              <w:t xml:space="preserve">терминдер </w:t>
            </w:r>
            <w:r w:rsidRPr="001962AA">
              <w:rPr>
                <w:rFonts w:ascii="Times New Roman" w:eastAsia="Times New Roman" w:hAnsi="Times New Roman" w:cs="Times New Roman"/>
                <w:sz w:val="20"/>
                <w:szCs w:val="20"/>
                <w:lang w:val="kk-KZ"/>
              </w:rPr>
              <w:t xml:space="preserve"> Қазақстан Республикасының Су кодексіне және Қазақстан Республикасының табиғи монополиялар туралы заңнамасына сәйкес қолданылады.</w:t>
            </w:r>
          </w:p>
          <w:p w:rsidR="00CC3846" w:rsidRPr="001962AA" w:rsidRDefault="00CC3846" w:rsidP="00350DEF">
            <w:pPr>
              <w:spacing w:after="0" w:line="240" w:lineRule="auto"/>
              <w:contextualSpacing/>
              <w:jc w:val="both"/>
              <w:rPr>
                <w:rFonts w:ascii="Times New Roman" w:eastAsia="Times New Roman" w:hAnsi="Times New Roman" w:cs="Times New Roman"/>
                <w:sz w:val="20"/>
                <w:szCs w:val="20"/>
                <w:lang w:val="kk-KZ"/>
              </w:rPr>
            </w:pPr>
            <w:bookmarkStart w:id="4" w:name="z261"/>
            <w:r w:rsidRPr="001962AA">
              <w:rPr>
                <w:rFonts w:ascii="Times New Roman" w:eastAsia="Times New Roman" w:hAnsi="Times New Roman" w:cs="Times New Roman"/>
                <w:b/>
                <w:sz w:val="20"/>
                <w:szCs w:val="20"/>
                <w:lang w:val="kk-KZ"/>
              </w:rPr>
              <w:t xml:space="preserve"> 2-тарау. Шарттың нысанасы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 w:name="z262"/>
            <w:bookmarkEnd w:id="4"/>
            <w:r w:rsidRPr="001962AA">
              <w:rPr>
                <w:rFonts w:ascii="Times New Roman" w:eastAsia="Times New Roman" w:hAnsi="Times New Roman" w:cs="Times New Roman"/>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6" w:name="z263"/>
            <w:bookmarkEnd w:id="5"/>
            <w:r w:rsidRPr="001962AA">
              <w:rPr>
                <w:rFonts w:ascii="Times New Roman" w:eastAsia="Times New Roman" w:hAnsi="Times New Roman" w:cs="Times New Roman"/>
                <w:sz w:val="20"/>
                <w:szCs w:val="20"/>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7" w:name="z264"/>
            <w:bookmarkEnd w:id="6"/>
            <w:r w:rsidRPr="001962AA">
              <w:rPr>
                <w:rFonts w:ascii="Times New Roman" w:eastAsia="Times New Roman" w:hAnsi="Times New Roman" w:cs="Times New Roman"/>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350DEF"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8" w:name="z265"/>
            <w:bookmarkEnd w:id="7"/>
            <w:r w:rsidRPr="001962AA">
              <w:rPr>
                <w:rFonts w:ascii="Times New Roman" w:eastAsia="Times New Roman" w:hAnsi="Times New Roman" w:cs="Times New Roman"/>
                <w:sz w:val="20"/>
                <w:szCs w:val="20"/>
                <w:lang w:val="kk-KZ"/>
              </w:rPr>
              <w:t xml:space="preserve">      </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м3/жыл, техникалық су ___________ м3/жыл Тұтынушыдан шаруашылық-тұрмыстық және өндірістік сарқынды сулардың ластану құрамы бойынша оларға жақын бөлінетін __________ м3/жыл.</w:t>
            </w:r>
          </w:p>
          <w:bookmarkEnd w:id="8"/>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9" w:name="z266"/>
            <w:r w:rsidRPr="001962AA">
              <w:rPr>
                <w:rFonts w:ascii="Times New Roman" w:eastAsia="Times New Roman" w:hAnsi="Times New Roman" w:cs="Times New Roman"/>
                <w:sz w:val="20"/>
                <w:szCs w:val="20"/>
                <w:lang w:val="kk-KZ"/>
              </w:rPr>
              <w:t>6. Қызмет көрсету режимі – тәулік бойы.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0" w:name="z267"/>
            <w:bookmarkEnd w:id="9"/>
            <w:r w:rsidRPr="001962AA">
              <w:rPr>
                <w:rFonts w:ascii="Times New Roman" w:eastAsia="Times New Roman" w:hAnsi="Times New Roman" w:cs="Times New Roman"/>
                <w:sz w:val="20"/>
                <w:szCs w:val="20"/>
                <w:lang w:val="kk-KZ"/>
              </w:rPr>
              <w:t>7. Кондоминиум объектілеріндегі пайдалану жауапкершілігін бөлу шекарасы:</w:t>
            </w:r>
          </w:p>
          <w:bookmarkEnd w:id="10"/>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сумен жабдықтау бойынша – ғимаратта су құбырын енгізудегі бірінші ысырманың бөлуші фланці;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су бұру бойынша – елді мекеннің су бұру желілеріне </w:t>
            </w:r>
            <w:r w:rsidRPr="001962AA">
              <w:rPr>
                <w:rFonts w:ascii="Times New Roman" w:eastAsia="Times New Roman" w:hAnsi="Times New Roman" w:cs="Times New Roman"/>
                <w:sz w:val="20"/>
                <w:szCs w:val="20"/>
                <w:lang w:val="kk-KZ"/>
              </w:rPr>
              <w:lastRenderedPageBreak/>
              <w:t>қосылған жердегі құдық.</w:t>
            </w:r>
          </w:p>
          <w:p w:rsidR="00CC3846" w:rsidRPr="001962AA" w:rsidRDefault="00CC3846" w:rsidP="00F20BD4">
            <w:pPr>
              <w:spacing w:after="0" w:line="240" w:lineRule="auto"/>
              <w:contextualSpacing/>
              <w:jc w:val="both"/>
              <w:rPr>
                <w:rFonts w:ascii="Times New Roman" w:eastAsia="Times New Roman" w:hAnsi="Times New Roman" w:cs="Times New Roman"/>
                <w:sz w:val="20"/>
                <w:szCs w:val="20"/>
                <w:lang w:val="kk-KZ"/>
              </w:rPr>
            </w:pPr>
            <w:bookmarkStart w:id="11" w:name="z268"/>
            <w:r w:rsidRPr="001962AA">
              <w:rPr>
                <w:rFonts w:ascii="Times New Roman" w:eastAsia="Times New Roman" w:hAnsi="Times New Roman" w:cs="Times New Roman"/>
                <w:b/>
                <w:sz w:val="20"/>
                <w:szCs w:val="20"/>
                <w:lang w:val="kk-KZ"/>
              </w:rPr>
              <w:t xml:space="preserve"> 3-тарау. Көрсетілетін қызметтерді ұсыну шарттары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2" w:name="z269"/>
            <w:bookmarkEnd w:id="11"/>
            <w:r w:rsidRPr="001962AA">
              <w:rPr>
                <w:rFonts w:ascii="Times New Roman" w:eastAsia="Times New Roman" w:hAnsi="Times New Roman" w:cs="Times New Roman"/>
                <w:sz w:val="20"/>
                <w:szCs w:val="20"/>
                <w:lang w:val="kk-KZ"/>
              </w:rPr>
              <w:t>8. Қызметтер көрсетуді тоқтата тұру мынадай жағдайларда жүргізіледі:</w:t>
            </w:r>
          </w:p>
          <w:bookmarkEnd w:id="12"/>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авариялық жағдай не азаматтардың өмірі мен қауіпсіздігіне қауіп - қатер төнген;</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Өнім берушінің желісіне өздігінен қосылған;</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3) есеп айырысу кезеңнен кейінгі екі ай ішінде қызметтер үшін төлемақы жасалмаған;</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Қазақстан Республикасы заңнамасының талаптарымен негізделген құбыр жолдарға дезинфекция жүргізу қажет болған жағдайда;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6) Нормативтік құқықтық актілерде және Тараптардың келісімінде көзделген басқа да жағдайларда тоқтатылады.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CC3846" w:rsidRPr="001962AA" w:rsidRDefault="00AB7187"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3" w:name="z270"/>
            <w:r>
              <w:rPr>
                <w:rFonts w:ascii="Times New Roman" w:eastAsia="Times New Roman" w:hAnsi="Times New Roman" w:cs="Times New Roman"/>
                <w:sz w:val="20"/>
                <w:szCs w:val="20"/>
                <w:lang w:val="kk-KZ"/>
              </w:rPr>
              <w:t>9. Шарттың 8</w:t>
            </w:r>
            <w:r w:rsidR="00CC3846" w:rsidRPr="001962AA">
              <w:rPr>
                <w:rFonts w:ascii="Times New Roman" w:eastAsia="Times New Roman" w:hAnsi="Times New Roman" w:cs="Times New Roman"/>
                <w:sz w:val="20"/>
                <w:szCs w:val="20"/>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bookmarkEnd w:id="13"/>
          <w:p w:rsidR="00CC3846" w:rsidRPr="001962AA" w:rsidRDefault="00173FA3" w:rsidP="00093886">
            <w:pPr>
              <w:spacing w:after="0" w:line="240" w:lineRule="auto"/>
              <w:ind w:firstLine="600"/>
              <w:contextualSpacing/>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Шарттың 8</w:t>
            </w:r>
            <w:r w:rsidR="00CC3846" w:rsidRPr="001962AA">
              <w:rPr>
                <w:rFonts w:ascii="Times New Roman" w:eastAsia="Times New Roman" w:hAnsi="Times New Roman" w:cs="Times New Roman"/>
                <w:sz w:val="20"/>
                <w:szCs w:val="20"/>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4" w:name="z271"/>
            <w:r w:rsidRPr="001962AA">
              <w:rPr>
                <w:rFonts w:ascii="Times New Roman" w:eastAsia="Times New Roman" w:hAnsi="Times New Roman" w:cs="Times New Roman"/>
                <w:sz w:val="20"/>
                <w:szCs w:val="20"/>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DD1909"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5" w:name="z272"/>
            <w:bookmarkEnd w:id="14"/>
            <w:r w:rsidRPr="001962AA">
              <w:rPr>
                <w:rFonts w:ascii="Times New Roman" w:eastAsia="Times New Roman" w:hAnsi="Times New Roman" w:cs="Times New Roman"/>
                <w:sz w:val="20"/>
                <w:szCs w:val="20"/>
                <w:lang w:val="kk-KZ"/>
              </w:rPr>
              <w:t>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қағидаларына сәйкес жүзеге асырылады.</w:t>
            </w:r>
            <w:bookmarkStart w:id="16" w:name="z273"/>
            <w:bookmarkEnd w:id="15"/>
            <w:r w:rsidRPr="001962AA">
              <w:rPr>
                <w:rFonts w:ascii="Times New Roman" w:eastAsia="Times New Roman" w:hAnsi="Times New Roman" w:cs="Times New Roman"/>
                <w:sz w:val="20"/>
                <w:szCs w:val="20"/>
                <w:lang w:val="kk-KZ"/>
              </w:rPr>
              <w:t xml:space="preserve">   </w:t>
            </w:r>
          </w:p>
          <w:p w:rsidR="00CC3846"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309FE" w:rsidRPr="001962AA" w:rsidRDefault="00A309FE" w:rsidP="00093886">
            <w:pPr>
              <w:spacing w:after="0" w:line="240" w:lineRule="auto"/>
              <w:ind w:firstLine="600"/>
              <w:contextualSpacing/>
              <w:jc w:val="both"/>
              <w:rPr>
                <w:rFonts w:ascii="Times New Roman" w:eastAsia="Times New Roman" w:hAnsi="Times New Roman" w:cs="Times New Roman"/>
                <w:sz w:val="20"/>
                <w:szCs w:val="20"/>
                <w:lang w:val="kk-KZ"/>
              </w:rPr>
            </w:pPr>
          </w:p>
          <w:p w:rsidR="00CC3846" w:rsidRPr="001962AA" w:rsidRDefault="00CC3846" w:rsidP="007B5739">
            <w:pPr>
              <w:spacing w:after="0" w:line="240" w:lineRule="auto"/>
              <w:contextualSpacing/>
              <w:jc w:val="both"/>
              <w:rPr>
                <w:rFonts w:ascii="Times New Roman" w:eastAsia="Times New Roman" w:hAnsi="Times New Roman" w:cs="Times New Roman"/>
                <w:sz w:val="20"/>
                <w:szCs w:val="20"/>
                <w:lang w:val="kk-KZ"/>
              </w:rPr>
            </w:pPr>
            <w:bookmarkStart w:id="17" w:name="z274"/>
            <w:bookmarkEnd w:id="16"/>
            <w:r w:rsidRPr="001962AA">
              <w:rPr>
                <w:rFonts w:ascii="Times New Roman" w:eastAsia="Times New Roman" w:hAnsi="Times New Roman" w:cs="Times New Roman"/>
                <w:b/>
                <w:sz w:val="20"/>
                <w:szCs w:val="20"/>
                <w:lang w:val="kk-KZ"/>
              </w:rPr>
              <w:lastRenderedPageBreak/>
              <w:t xml:space="preserve"> 4-тарау. Көрсетілетін қызметтерге ақы төлеу тәртiбi</w:t>
            </w:r>
          </w:p>
          <w:p w:rsidR="00776D89" w:rsidRDefault="00CC3846" w:rsidP="00776D89">
            <w:pPr>
              <w:spacing w:after="0" w:line="240" w:lineRule="auto"/>
              <w:ind w:firstLine="600"/>
              <w:contextualSpacing/>
              <w:jc w:val="both"/>
              <w:rPr>
                <w:rFonts w:ascii="Times New Roman" w:eastAsia="Times New Roman" w:hAnsi="Times New Roman" w:cs="Times New Roman"/>
                <w:sz w:val="20"/>
                <w:szCs w:val="20"/>
                <w:lang w:val="kk-KZ"/>
              </w:rPr>
            </w:pPr>
            <w:bookmarkStart w:id="18" w:name="z275"/>
            <w:bookmarkEnd w:id="17"/>
            <w:r w:rsidRPr="001962AA">
              <w:rPr>
                <w:rFonts w:ascii="Times New Roman" w:eastAsia="Times New Roman" w:hAnsi="Times New Roman" w:cs="Times New Roman"/>
                <w:sz w:val="20"/>
                <w:szCs w:val="20"/>
                <w:lang w:val="kk-KZ"/>
              </w:rPr>
              <w:t xml:space="preserve">13. </w:t>
            </w:r>
            <w:r w:rsidR="00776D89" w:rsidRPr="00776D89">
              <w:rPr>
                <w:rFonts w:ascii="Times New Roman" w:eastAsia="Times New Roman" w:hAnsi="Times New Roman" w:cs="Times New Roman"/>
                <w:sz w:val="20"/>
                <w:szCs w:val="20"/>
                <w:lang w:val="kk-KZ"/>
              </w:rPr>
              <w:t>Осы Шарт бойынша халыққа ауыз су беру бойынша ұсынылған қызметтер үшін ақы төлеу</w:t>
            </w:r>
            <w:r w:rsidR="00776D89">
              <w:rPr>
                <w:rFonts w:ascii="Times New Roman" w:eastAsia="Times New Roman" w:hAnsi="Times New Roman" w:cs="Times New Roman"/>
                <w:sz w:val="20"/>
                <w:szCs w:val="20"/>
                <w:lang w:val="kk-KZ"/>
              </w:rPr>
              <w:t xml:space="preserve"> </w:t>
            </w:r>
            <w:r w:rsidR="00776D89" w:rsidRPr="00776D89">
              <w:rPr>
                <w:rFonts w:ascii="Times New Roman" w:eastAsia="Times New Roman" w:hAnsi="Times New Roman" w:cs="Times New Roman"/>
                <w:sz w:val="20"/>
                <w:szCs w:val="20"/>
                <w:lang w:val="kk-KZ"/>
              </w:rPr>
              <w:t>ҚР Батыс Қазақстан облыстық мәслихатының шешіміне</w:t>
            </w:r>
            <w:r w:rsidR="00776D89">
              <w:rPr>
                <w:rFonts w:ascii="Times New Roman" w:eastAsia="Times New Roman" w:hAnsi="Times New Roman" w:cs="Times New Roman"/>
                <w:sz w:val="20"/>
                <w:szCs w:val="20"/>
                <w:lang w:val="kk-KZ"/>
              </w:rPr>
              <w:t xml:space="preserve"> </w:t>
            </w:r>
            <w:r w:rsidR="00776D89" w:rsidRPr="00776D89">
              <w:rPr>
                <w:rFonts w:ascii="Times New Roman" w:eastAsia="Times New Roman" w:hAnsi="Times New Roman" w:cs="Times New Roman"/>
                <w:sz w:val="20"/>
                <w:szCs w:val="20"/>
                <w:lang w:val="kk-KZ"/>
              </w:rPr>
              <w:t>сәйкес бекітілген субсидияланған тариф бойынша жүргізіледі.</w:t>
            </w:r>
          </w:p>
          <w:p w:rsidR="00AB7CB8" w:rsidRPr="00656BC0" w:rsidRDefault="00AB7CB8" w:rsidP="00AB7CB8">
            <w:pPr>
              <w:spacing w:after="0" w:line="240" w:lineRule="auto"/>
              <w:ind w:firstLine="600"/>
              <w:contextualSpacing/>
              <w:jc w:val="both"/>
              <w:rPr>
                <w:rFonts w:ascii="Times New Roman" w:eastAsia="Times New Roman" w:hAnsi="Times New Roman" w:cs="Times New Roman"/>
                <w:sz w:val="20"/>
                <w:szCs w:val="20"/>
                <w:lang w:val="kk-KZ"/>
              </w:rPr>
            </w:pPr>
            <w:r w:rsidRPr="00656BC0">
              <w:rPr>
                <w:rFonts w:ascii="Times New Roman" w:eastAsia="Times New Roman" w:hAnsi="Times New Roman" w:cs="Times New Roman"/>
                <w:sz w:val="20"/>
                <w:szCs w:val="20"/>
                <w:lang w:val="kk-KZ"/>
              </w:rPr>
              <w:t>Халық ауыз суды ауыз су бойынша өз мұқтажын қанағаттандыру үшін пайдаланбаған жағдайда, онда су субсидияланбайды. Сату толық бекітілген тариф бойынша жүзеге асырылады.</w:t>
            </w:r>
          </w:p>
          <w:p w:rsidR="00656BC0" w:rsidRDefault="004D36CB" w:rsidP="00776D89">
            <w:pPr>
              <w:spacing w:after="0" w:line="240" w:lineRule="auto"/>
              <w:ind w:firstLine="600"/>
              <w:contextualSpacing/>
              <w:jc w:val="both"/>
              <w:rPr>
                <w:rFonts w:ascii="Times New Roman" w:eastAsia="Times New Roman" w:hAnsi="Times New Roman" w:cs="Times New Roman"/>
                <w:sz w:val="20"/>
                <w:szCs w:val="20"/>
                <w:lang w:val="kk-KZ"/>
              </w:rPr>
            </w:pPr>
            <w:r w:rsidRPr="00656BC0">
              <w:rPr>
                <w:rFonts w:ascii="Times New Roman" w:eastAsia="Times New Roman" w:hAnsi="Times New Roman" w:cs="Times New Roman"/>
                <w:sz w:val="20"/>
                <w:szCs w:val="20"/>
                <w:lang w:val="kk-KZ"/>
              </w:rPr>
              <w:t xml:space="preserve">27.07.2021 жылғы №394 Ауыз сумен жабдықтаудың баламасыз </w:t>
            </w:r>
            <w:r>
              <w:rPr>
                <w:rFonts w:ascii="Times New Roman" w:eastAsia="Times New Roman" w:hAnsi="Times New Roman" w:cs="Times New Roman"/>
                <w:sz w:val="20"/>
                <w:szCs w:val="20"/>
                <w:lang w:val="kk-KZ"/>
              </w:rPr>
              <w:t xml:space="preserve">су </w:t>
            </w:r>
            <w:r w:rsidRPr="00656BC0">
              <w:rPr>
                <w:rFonts w:ascii="Times New Roman" w:eastAsia="Times New Roman" w:hAnsi="Times New Roman" w:cs="Times New Roman"/>
                <w:sz w:val="20"/>
                <w:szCs w:val="20"/>
                <w:lang w:val="kk-KZ"/>
              </w:rPr>
              <w:t>көздері болып табылатын аса маңызды топтық және оқшау сумен жабдықтау жүйелерінен ауыз су беру жөніндегі қызметтердің құнын субсидиялау қағидаларының 4-тарауының 13-тармағына, 14-тармағына сәйкес:</w:t>
            </w:r>
          </w:p>
          <w:p w:rsidR="00DF47DD" w:rsidRDefault="00DF47DD" w:rsidP="00DF47DD">
            <w:pPr>
              <w:spacing w:after="0" w:line="240" w:lineRule="auto"/>
              <w:ind w:firstLine="600"/>
              <w:contextualSpacing/>
              <w:jc w:val="both"/>
              <w:rPr>
                <w:rFonts w:ascii="Times New Roman" w:eastAsia="Times New Roman" w:hAnsi="Times New Roman" w:cs="Times New Roman"/>
                <w:sz w:val="20"/>
                <w:szCs w:val="20"/>
                <w:lang w:val="kk-KZ"/>
              </w:rPr>
            </w:pPr>
            <w:r w:rsidRPr="00DF47DD">
              <w:rPr>
                <w:rFonts w:ascii="Times New Roman" w:eastAsia="Times New Roman" w:hAnsi="Times New Roman" w:cs="Times New Roman"/>
                <w:sz w:val="20"/>
                <w:szCs w:val="20"/>
                <w:lang w:val="kk-KZ"/>
              </w:rPr>
              <w:t>- Ауыз суды есепке алу аспабы болған кезде субсидиялар 1 (бір) адамға арналған тұтыну нормативі кезінде тәулігіне 140 (бір жүз қырық) литр мөлшерінде төленеді.</w:t>
            </w:r>
          </w:p>
          <w:p w:rsidR="00DF47DD" w:rsidRPr="00DF47DD" w:rsidRDefault="00ED0DD2" w:rsidP="00DF47DD">
            <w:pPr>
              <w:spacing w:after="0" w:line="240" w:lineRule="auto"/>
              <w:ind w:firstLine="600"/>
              <w:contextualSpacing/>
              <w:jc w:val="both"/>
              <w:rPr>
                <w:rFonts w:ascii="Times New Roman" w:eastAsia="Times New Roman" w:hAnsi="Times New Roman" w:cs="Times New Roman"/>
                <w:sz w:val="20"/>
                <w:szCs w:val="20"/>
                <w:lang w:val="kk-KZ"/>
              </w:rPr>
            </w:pPr>
            <w:r w:rsidRPr="00DF47DD">
              <w:rPr>
                <w:rFonts w:ascii="Times New Roman" w:eastAsia="Times New Roman" w:hAnsi="Times New Roman" w:cs="Times New Roman"/>
                <w:sz w:val="20"/>
                <w:szCs w:val="20"/>
                <w:lang w:val="kk-KZ"/>
              </w:rPr>
              <w:t xml:space="preserve">Осы нормадан асқан жағдайда тұтынушы сумен жабдықтау қызметтеріне </w:t>
            </w:r>
            <w:r>
              <w:rPr>
                <w:rFonts w:ascii="Times New Roman" w:eastAsia="Times New Roman" w:hAnsi="Times New Roman" w:cs="Times New Roman"/>
                <w:sz w:val="20"/>
                <w:szCs w:val="20"/>
                <w:lang w:val="kk-KZ"/>
              </w:rPr>
              <w:t xml:space="preserve">ақыны </w:t>
            </w:r>
            <w:r w:rsidRPr="00DF47DD">
              <w:rPr>
                <w:rFonts w:ascii="Times New Roman" w:eastAsia="Times New Roman" w:hAnsi="Times New Roman" w:cs="Times New Roman"/>
                <w:sz w:val="20"/>
                <w:szCs w:val="20"/>
                <w:lang w:val="kk-KZ"/>
              </w:rPr>
              <w:t>толық тариф</w:t>
            </w:r>
            <w:r>
              <w:rPr>
                <w:rFonts w:ascii="Times New Roman" w:eastAsia="Times New Roman" w:hAnsi="Times New Roman" w:cs="Times New Roman"/>
                <w:sz w:val="20"/>
                <w:szCs w:val="20"/>
                <w:lang w:val="kk-KZ"/>
              </w:rPr>
              <w:t>пен</w:t>
            </w:r>
            <w:r w:rsidRPr="00DF47DD">
              <w:rPr>
                <w:rFonts w:ascii="Times New Roman" w:eastAsia="Times New Roman" w:hAnsi="Times New Roman" w:cs="Times New Roman"/>
                <w:sz w:val="20"/>
                <w:szCs w:val="20"/>
                <w:lang w:val="kk-KZ"/>
              </w:rPr>
              <w:t xml:space="preserve"> төлейді.</w:t>
            </w:r>
          </w:p>
          <w:p w:rsidR="00776D89" w:rsidRDefault="00356A46" w:rsidP="00656BC0">
            <w:pPr>
              <w:spacing w:after="0" w:line="240" w:lineRule="auto"/>
              <w:ind w:firstLine="600"/>
              <w:contextualSpacing/>
              <w:jc w:val="both"/>
              <w:rPr>
                <w:rFonts w:ascii="Times New Roman" w:eastAsia="Times New Roman" w:hAnsi="Times New Roman" w:cs="Times New Roman"/>
                <w:sz w:val="20"/>
                <w:szCs w:val="20"/>
                <w:lang w:val="kk-KZ"/>
              </w:rPr>
            </w:pPr>
            <w:r w:rsidRPr="00DF47DD">
              <w:rPr>
                <w:rFonts w:ascii="Times New Roman" w:eastAsia="Times New Roman" w:hAnsi="Times New Roman" w:cs="Times New Roman"/>
                <w:sz w:val="20"/>
                <w:szCs w:val="20"/>
                <w:lang w:val="kk-KZ"/>
              </w:rPr>
              <w:t>- Ауыз суды есепке алу аспабы болмаған кезде субсидиялар</w:t>
            </w:r>
            <w:r>
              <w:rPr>
                <w:rFonts w:ascii="Times New Roman" w:eastAsia="Times New Roman" w:hAnsi="Times New Roman" w:cs="Times New Roman"/>
                <w:sz w:val="20"/>
                <w:szCs w:val="20"/>
                <w:lang w:val="kk-KZ"/>
              </w:rPr>
              <w:t xml:space="preserve"> «</w:t>
            </w:r>
            <w:r w:rsidRPr="00DF47DD">
              <w:rPr>
                <w:rFonts w:ascii="Times New Roman" w:eastAsia="Times New Roman" w:hAnsi="Times New Roman" w:cs="Times New Roman"/>
                <w:sz w:val="20"/>
                <w:szCs w:val="20"/>
                <w:lang w:val="kk-KZ"/>
              </w:rPr>
              <w:t>Қазақстан Республикасындағы жергілікті мемлекеттік басқару және өзін-өзі басқару туралы</w:t>
            </w:r>
            <w:r>
              <w:rPr>
                <w:rFonts w:ascii="Times New Roman" w:eastAsia="Times New Roman" w:hAnsi="Times New Roman" w:cs="Times New Roman"/>
                <w:sz w:val="20"/>
                <w:szCs w:val="20"/>
                <w:lang w:val="kk-KZ"/>
              </w:rPr>
              <w:t xml:space="preserve">» </w:t>
            </w:r>
            <w:r w:rsidRPr="00DF47DD">
              <w:rPr>
                <w:rFonts w:ascii="Times New Roman" w:eastAsia="Times New Roman" w:hAnsi="Times New Roman" w:cs="Times New Roman"/>
                <w:sz w:val="20"/>
                <w:szCs w:val="20"/>
                <w:lang w:val="kk-KZ"/>
              </w:rPr>
              <w:t>Қазақстан Республикасы Заңының 27-бабы 1-тармағының 34) тармақшасына сәйкес</w:t>
            </w:r>
            <w:r>
              <w:rPr>
                <w:rFonts w:ascii="Times New Roman" w:eastAsia="Times New Roman" w:hAnsi="Times New Roman" w:cs="Times New Roman"/>
                <w:sz w:val="20"/>
                <w:szCs w:val="20"/>
                <w:lang w:val="kk-KZ"/>
              </w:rPr>
              <w:t xml:space="preserve">, </w:t>
            </w:r>
            <w:r w:rsidRPr="00DF47DD">
              <w:rPr>
                <w:rFonts w:ascii="Times New Roman" w:eastAsia="Times New Roman" w:hAnsi="Times New Roman" w:cs="Times New Roman"/>
                <w:sz w:val="20"/>
                <w:szCs w:val="20"/>
                <w:lang w:val="kk-KZ"/>
              </w:rPr>
              <w:t>әкімші бекітетін норматив бойынша төленеді.</w:t>
            </w:r>
          </w:p>
          <w:p w:rsidR="00B156B6" w:rsidRPr="00B156B6" w:rsidRDefault="00B156B6" w:rsidP="00B156B6">
            <w:pPr>
              <w:spacing w:after="0" w:line="240" w:lineRule="auto"/>
              <w:ind w:firstLine="600"/>
              <w:contextualSpacing/>
              <w:jc w:val="both"/>
              <w:rPr>
                <w:rFonts w:ascii="Times New Roman" w:eastAsia="Times New Roman" w:hAnsi="Times New Roman" w:cs="Times New Roman"/>
                <w:sz w:val="20"/>
                <w:szCs w:val="20"/>
                <w:lang w:val="kk-KZ"/>
              </w:rPr>
            </w:pPr>
            <w:r w:rsidRPr="00B156B6">
              <w:rPr>
                <w:rFonts w:ascii="Times New Roman" w:eastAsia="Times New Roman" w:hAnsi="Times New Roman" w:cs="Times New Roman"/>
                <w:b/>
                <w:sz w:val="20"/>
                <w:szCs w:val="20"/>
                <w:lang w:val="kk-KZ"/>
              </w:rPr>
              <w:t>Толық тарифті уәкілетті органның ведомствосы бекітеді</w:t>
            </w:r>
            <w:r w:rsidRPr="00B156B6">
              <w:rPr>
                <w:rFonts w:ascii="Times New Roman" w:eastAsia="Times New Roman" w:hAnsi="Times New Roman" w:cs="Times New Roman"/>
                <w:sz w:val="20"/>
                <w:szCs w:val="20"/>
                <w:lang w:val="kk-KZ"/>
              </w:rPr>
              <w:t>.</w:t>
            </w:r>
          </w:p>
          <w:p w:rsidR="00776D89" w:rsidRDefault="00B156B6" w:rsidP="00B156B6">
            <w:pPr>
              <w:spacing w:after="0" w:line="240" w:lineRule="auto"/>
              <w:ind w:firstLine="600"/>
              <w:contextualSpacing/>
              <w:jc w:val="both"/>
              <w:rPr>
                <w:rFonts w:ascii="Times New Roman" w:eastAsia="Times New Roman" w:hAnsi="Times New Roman" w:cs="Times New Roman"/>
                <w:sz w:val="20"/>
                <w:szCs w:val="20"/>
                <w:lang w:val="kk-KZ"/>
              </w:rPr>
            </w:pPr>
            <w:r w:rsidRPr="00B156B6">
              <w:rPr>
                <w:rFonts w:ascii="Times New Roman" w:eastAsia="Times New Roman" w:hAnsi="Times New Roman" w:cs="Times New Roman"/>
                <w:b/>
                <w:sz w:val="20"/>
                <w:szCs w:val="20"/>
                <w:lang w:val="kk-KZ"/>
              </w:rPr>
              <w:t>Тарифтерді өзгерту Қазақстан Республикасының заңнамасында белгіленген тәртіппен жүргізіледі</w:t>
            </w:r>
            <w:r w:rsidRPr="00B156B6">
              <w:rPr>
                <w:rFonts w:ascii="Times New Roman" w:eastAsia="Times New Roman" w:hAnsi="Times New Roman" w:cs="Times New Roman"/>
                <w:sz w:val="20"/>
                <w:szCs w:val="20"/>
                <w:lang w:val="kk-KZ"/>
              </w:rPr>
              <w:t>.</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19" w:name="z276"/>
            <w:bookmarkEnd w:id="18"/>
            <w:r w:rsidRPr="001962AA">
              <w:rPr>
                <w:rFonts w:ascii="Times New Roman" w:eastAsia="Times New Roman" w:hAnsi="Times New Roman" w:cs="Times New Roman"/>
                <w:sz w:val="20"/>
                <w:szCs w:val="20"/>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0C4639" w:rsidRDefault="000C4639" w:rsidP="00093886">
            <w:pPr>
              <w:spacing w:after="0" w:line="240" w:lineRule="auto"/>
              <w:ind w:firstLine="600"/>
              <w:contextualSpacing/>
              <w:jc w:val="both"/>
              <w:rPr>
                <w:rFonts w:ascii="Times New Roman" w:eastAsia="Times New Roman" w:hAnsi="Times New Roman" w:cs="Times New Roman"/>
                <w:b/>
                <w:sz w:val="20"/>
                <w:szCs w:val="20"/>
                <w:lang w:val="kk-KZ"/>
              </w:rPr>
            </w:pPr>
            <w:bookmarkStart w:id="20" w:name="z277"/>
            <w:bookmarkEnd w:id="19"/>
          </w:p>
          <w:p w:rsidR="000C4639" w:rsidRDefault="000C4639" w:rsidP="00093886">
            <w:pPr>
              <w:spacing w:after="0" w:line="240" w:lineRule="auto"/>
              <w:ind w:firstLine="600"/>
              <w:contextualSpacing/>
              <w:jc w:val="both"/>
              <w:rPr>
                <w:rFonts w:ascii="Times New Roman" w:eastAsia="Times New Roman" w:hAnsi="Times New Roman" w:cs="Times New Roman"/>
                <w:b/>
                <w:sz w:val="20"/>
                <w:szCs w:val="20"/>
                <w:lang w:val="kk-KZ"/>
              </w:rPr>
            </w:pPr>
          </w:p>
          <w:p w:rsidR="00CC3846" w:rsidRPr="001962AA" w:rsidRDefault="00CC3846" w:rsidP="000C4639">
            <w:pPr>
              <w:spacing w:after="0" w:line="240" w:lineRule="auto"/>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b/>
                <w:sz w:val="20"/>
                <w:szCs w:val="20"/>
                <w:lang w:val="kk-KZ"/>
              </w:rPr>
              <w:t>5-тарау. Көрсетілетін қызметтердi босатуды және тұтынуды есепке алу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1" w:name="z278"/>
            <w:bookmarkEnd w:id="20"/>
            <w:r w:rsidRPr="001962AA">
              <w:rPr>
                <w:rFonts w:ascii="Times New Roman" w:eastAsia="Times New Roman" w:hAnsi="Times New Roman" w:cs="Times New Roman"/>
                <w:sz w:val="20"/>
                <w:szCs w:val="20"/>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bookmarkEnd w:id="21"/>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әдістемесіне сәйкес айқындалады.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2" w:name="z279"/>
            <w:r w:rsidRPr="001962AA">
              <w:rPr>
                <w:rFonts w:ascii="Times New Roman" w:eastAsia="Times New Roman" w:hAnsi="Times New Roman" w:cs="Times New Roman"/>
                <w:sz w:val="20"/>
                <w:szCs w:val="20"/>
                <w:lang w:val="kk-KZ"/>
              </w:rPr>
              <w:t>16. Өнім берушінің су бұру жүйелеріне Тұтынушыдан бөлінген су мөлшері мына жағдайларда:</w:t>
            </w:r>
          </w:p>
          <w:bookmarkEnd w:id="22"/>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lastRenderedPageBreak/>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3" w:name="z280"/>
            <w:r w:rsidRPr="001962AA">
              <w:rPr>
                <w:rFonts w:ascii="Times New Roman" w:eastAsia="Times New Roman" w:hAnsi="Times New Roman" w:cs="Times New Roman"/>
                <w:sz w:val="20"/>
                <w:szCs w:val="20"/>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bookmarkEnd w:id="23"/>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Есепке алынбаған судың көлемі технологиялық есептеулерге сәйкес анықталады.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4" w:name="z281"/>
            <w:r w:rsidRPr="001962AA">
              <w:rPr>
                <w:rFonts w:ascii="Times New Roman" w:eastAsia="Times New Roman" w:hAnsi="Times New Roman" w:cs="Times New Roman"/>
                <w:sz w:val="20"/>
                <w:szCs w:val="20"/>
                <w:lang w:val="kk-KZ"/>
              </w:rPr>
              <w:t xml:space="preserve">18. Тұтынушының суды есепке алу аспабының техникалық және метрологиялық сипаттамалары су тұтынудың нақты көлеміне сәйкес келуі тиіс. </w:t>
            </w:r>
          </w:p>
          <w:bookmarkEnd w:id="24"/>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5" w:name="z282"/>
            <w:r w:rsidRPr="001962AA">
              <w:rPr>
                <w:rFonts w:ascii="Times New Roman" w:eastAsia="Times New Roman" w:hAnsi="Times New Roman" w:cs="Times New Roman"/>
                <w:sz w:val="20"/>
                <w:szCs w:val="20"/>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6" w:name="z283"/>
            <w:bookmarkEnd w:id="25"/>
            <w:r w:rsidRPr="001962AA">
              <w:rPr>
                <w:rFonts w:ascii="Times New Roman" w:eastAsia="Times New Roman" w:hAnsi="Times New Roman" w:cs="Times New Roman"/>
                <w:sz w:val="20"/>
                <w:szCs w:val="20"/>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7" w:name="z284"/>
            <w:bookmarkEnd w:id="26"/>
            <w:r w:rsidRPr="001962AA">
              <w:rPr>
                <w:rFonts w:ascii="Times New Roman" w:eastAsia="Times New Roman" w:hAnsi="Times New Roman" w:cs="Times New Roman"/>
                <w:sz w:val="20"/>
                <w:szCs w:val="20"/>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8" w:name="z285"/>
            <w:bookmarkEnd w:id="27"/>
            <w:r w:rsidRPr="001962AA">
              <w:rPr>
                <w:rFonts w:ascii="Times New Roman" w:eastAsia="Times New Roman" w:hAnsi="Times New Roman" w:cs="Times New Roman"/>
                <w:sz w:val="20"/>
                <w:szCs w:val="20"/>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29" w:name="z286"/>
            <w:bookmarkEnd w:id="28"/>
            <w:r w:rsidRPr="001962AA">
              <w:rPr>
                <w:rFonts w:ascii="Times New Roman" w:eastAsia="Times New Roman" w:hAnsi="Times New Roman" w:cs="Times New Roman"/>
                <w:sz w:val="20"/>
                <w:szCs w:val="20"/>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0" w:name="z287"/>
            <w:bookmarkEnd w:id="29"/>
            <w:r w:rsidRPr="001962AA">
              <w:rPr>
                <w:rFonts w:ascii="Times New Roman" w:eastAsia="Times New Roman" w:hAnsi="Times New Roman" w:cs="Times New Roman"/>
                <w:sz w:val="20"/>
                <w:szCs w:val="20"/>
                <w:lang w:val="kk-KZ"/>
              </w:rPr>
              <w:t xml:space="preserve">24. Тұтынушыдан суды есепке алу схемасын бұзу, басқару тораптары мен есепке алу аспаптарында пломбаларды жұлып алу, есепке алу аспаптарының </w:t>
            </w:r>
            <w:r w:rsidRPr="001962AA">
              <w:rPr>
                <w:rFonts w:ascii="Times New Roman" w:eastAsia="Times New Roman" w:hAnsi="Times New Roman" w:cs="Times New Roman"/>
                <w:sz w:val="20"/>
                <w:szCs w:val="20"/>
                <w:lang w:val="kk-KZ"/>
              </w:rPr>
              <w:lastRenderedPageBreak/>
              <w:t xml:space="preserve">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 </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1" w:name="z288"/>
            <w:bookmarkEnd w:id="30"/>
            <w:r w:rsidRPr="001962AA">
              <w:rPr>
                <w:rFonts w:ascii="Times New Roman" w:eastAsia="Times New Roman" w:hAnsi="Times New Roman" w:cs="Times New Roman"/>
                <w:sz w:val="20"/>
                <w:szCs w:val="20"/>
                <w:lang w:val="kk-KZ"/>
              </w:rPr>
              <w:t>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әдістемесіне сәйкес жүргізіледі.</w:t>
            </w:r>
          </w:p>
          <w:p w:rsidR="00CC3846" w:rsidRPr="001962AA" w:rsidRDefault="00CC3846" w:rsidP="00152EF7">
            <w:pPr>
              <w:spacing w:after="0" w:line="240" w:lineRule="auto"/>
              <w:contextualSpacing/>
              <w:jc w:val="both"/>
              <w:rPr>
                <w:rFonts w:ascii="Times New Roman" w:eastAsia="Times New Roman" w:hAnsi="Times New Roman" w:cs="Times New Roman"/>
                <w:sz w:val="20"/>
                <w:szCs w:val="20"/>
                <w:lang w:val="kk-KZ"/>
              </w:rPr>
            </w:pPr>
            <w:bookmarkStart w:id="32" w:name="z289"/>
            <w:bookmarkEnd w:id="31"/>
            <w:r w:rsidRPr="001962AA">
              <w:rPr>
                <w:rFonts w:ascii="Times New Roman" w:eastAsia="Times New Roman" w:hAnsi="Times New Roman" w:cs="Times New Roman"/>
                <w:b/>
                <w:sz w:val="20"/>
                <w:szCs w:val="20"/>
                <w:lang w:val="kk-KZ"/>
              </w:rPr>
              <w:t>6-тарау. Тараптардың құқықтары мен мiндеттерi</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3" w:name="z290"/>
            <w:bookmarkEnd w:id="32"/>
            <w:r w:rsidRPr="001962AA">
              <w:rPr>
                <w:rFonts w:ascii="Times New Roman" w:eastAsia="Times New Roman" w:hAnsi="Times New Roman" w:cs="Times New Roman"/>
                <w:sz w:val="20"/>
                <w:szCs w:val="20"/>
                <w:lang w:val="kk-KZ"/>
              </w:rPr>
              <w:t>26. Тұтынушы:</w:t>
            </w:r>
          </w:p>
          <w:bookmarkEnd w:id="33"/>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ағынды суларды рұқсат етілген жүктеме шегінде қажетті көлемде жіберуге;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3) Өнім берушіден қызметтерді есепке алу аспаптарын орнатуды талап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көпшілік тыңдауларға қатысуға;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8) Егер Өнім беруші белгіленген тәртіппен шот қоймаған болса, алынған қызмет үшін төлем жасамауға;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9)</w:t>
            </w:r>
            <w:r w:rsidR="00AB7187">
              <w:rPr>
                <w:rFonts w:ascii="Times New Roman" w:eastAsia="Times New Roman" w:hAnsi="Times New Roman" w:cs="Times New Roman"/>
                <w:sz w:val="20"/>
                <w:szCs w:val="20"/>
                <w:lang w:val="kk-KZ"/>
              </w:rPr>
              <w:t xml:space="preserve"> </w:t>
            </w:r>
            <w:r w:rsidR="00AB7187" w:rsidRPr="00BA2FB7">
              <w:rPr>
                <w:rFonts w:ascii="Times New Roman" w:eastAsia="Times New Roman" w:hAnsi="Times New Roman" w:cs="Times New Roman"/>
                <w:sz w:val="20"/>
                <w:szCs w:val="20"/>
                <w:lang w:val="kk-KZ"/>
              </w:rPr>
              <w:t>көрсетілген</w:t>
            </w:r>
            <w:r w:rsidR="00AB7187">
              <w:rPr>
                <w:rFonts w:ascii="Times New Roman" w:eastAsia="Times New Roman" w:hAnsi="Times New Roman" w:cs="Times New Roman"/>
                <w:sz w:val="20"/>
                <w:szCs w:val="20"/>
                <w:lang w:val="kk-KZ"/>
              </w:rPr>
              <w:t xml:space="preserve"> </w:t>
            </w:r>
            <w:r w:rsidR="00AB7187" w:rsidRPr="001962AA">
              <w:rPr>
                <w:rFonts w:ascii="Times New Roman" w:eastAsia="Times New Roman" w:hAnsi="Times New Roman" w:cs="Times New Roman"/>
                <w:sz w:val="20"/>
                <w:szCs w:val="20"/>
                <w:lang w:val="kk-KZ"/>
              </w:rPr>
              <w:t>қызмет</w:t>
            </w:r>
            <w:r w:rsidR="00AB7187">
              <w:rPr>
                <w:rFonts w:ascii="Times New Roman" w:eastAsia="Times New Roman" w:hAnsi="Times New Roman" w:cs="Times New Roman"/>
                <w:sz w:val="20"/>
                <w:szCs w:val="20"/>
                <w:lang w:val="kk-KZ"/>
              </w:rPr>
              <w:t>ті ұсынуға</w:t>
            </w:r>
            <w:r w:rsidR="00AB7187" w:rsidRPr="001962AA">
              <w:rPr>
                <w:rFonts w:ascii="Times New Roman" w:eastAsia="Times New Roman" w:hAnsi="Times New Roman" w:cs="Times New Roman"/>
                <w:sz w:val="20"/>
                <w:szCs w:val="20"/>
                <w:lang w:val="kk-KZ"/>
              </w:rPr>
              <w:t xml:space="preserve"> </w:t>
            </w:r>
            <w:r w:rsidR="00AB7187">
              <w:rPr>
                <w:rFonts w:ascii="Times New Roman" w:eastAsia="Times New Roman" w:hAnsi="Times New Roman" w:cs="Times New Roman"/>
                <w:sz w:val="20"/>
                <w:szCs w:val="20"/>
                <w:lang w:val="kk-KZ"/>
              </w:rPr>
              <w:t>Өнім берушімен</w:t>
            </w:r>
            <w:r w:rsidR="00AB7187" w:rsidRPr="001962AA">
              <w:rPr>
                <w:rFonts w:ascii="Times New Roman" w:eastAsia="Times New Roman" w:hAnsi="Times New Roman" w:cs="Times New Roman"/>
                <w:sz w:val="20"/>
                <w:szCs w:val="20"/>
                <w:lang w:val="kk-KZ"/>
              </w:rPr>
              <w:t xml:space="preserve"> шарт жасасу</w:t>
            </w:r>
            <w:r w:rsidR="00AB7187">
              <w:rPr>
                <w:rFonts w:ascii="Times New Roman" w:eastAsia="Times New Roman" w:hAnsi="Times New Roman" w:cs="Times New Roman"/>
                <w:sz w:val="20"/>
                <w:szCs w:val="20"/>
                <w:lang w:val="kk-KZ"/>
              </w:rPr>
              <w:t xml:space="preserve">  </w:t>
            </w:r>
            <w:r w:rsidRPr="001962AA">
              <w:rPr>
                <w:rFonts w:ascii="Times New Roman" w:eastAsia="Times New Roman" w:hAnsi="Times New Roman" w:cs="Times New Roman"/>
                <w:sz w:val="20"/>
                <w:szCs w:val="20"/>
                <w:lang w:val="kk-KZ"/>
              </w:rPr>
              <w:t>;</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4" w:name="z291"/>
            <w:r w:rsidRPr="001962AA">
              <w:rPr>
                <w:rFonts w:ascii="Times New Roman" w:eastAsia="Times New Roman" w:hAnsi="Times New Roman" w:cs="Times New Roman"/>
                <w:sz w:val="20"/>
                <w:szCs w:val="20"/>
                <w:lang w:val="kk-KZ"/>
              </w:rPr>
              <w:t>27. Тұтынушы:</w:t>
            </w:r>
          </w:p>
          <w:bookmarkEnd w:id="34"/>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w:t>
            </w:r>
            <w:r w:rsidRPr="001962AA">
              <w:rPr>
                <w:rFonts w:ascii="Times New Roman" w:eastAsia="Times New Roman" w:hAnsi="Times New Roman" w:cs="Times New Roman"/>
                <w:sz w:val="20"/>
                <w:szCs w:val="20"/>
                <w:lang w:val="kk-KZ"/>
              </w:rPr>
              <w:lastRenderedPageBreak/>
              <w:t>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қағидаларында көзделген жағдайларда ағынды суларды оқшау тазартуды қамтамасыз ету;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9) көрсетілетін қызметті тұтыну кезінде қауіпсіздік техникасы бойынша талаптарды сақтауға;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12) Қазақстан Республикасының заңнамасында белгіленген өзге де талаптарды орындауға міндетті.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5" w:name="z292"/>
            <w:r w:rsidRPr="001962AA">
              <w:rPr>
                <w:rFonts w:ascii="Times New Roman" w:eastAsia="Times New Roman" w:hAnsi="Times New Roman" w:cs="Times New Roman"/>
                <w:sz w:val="20"/>
                <w:szCs w:val="20"/>
                <w:lang w:val="kk-KZ"/>
              </w:rPr>
              <w:t>28. Өнім берушінің:</w:t>
            </w:r>
          </w:p>
          <w:bookmarkEnd w:id="35"/>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ұсынылған қызметтер үшін төлемді уақтылы және толық көлемде алуға;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 xml:space="preserve">3) жеке шарт (келісім) бойынша пайдалану жауапкершілігі шегінде Тұтынушының сумен жабдықтау </w:t>
            </w:r>
            <w:r w:rsidRPr="001962AA">
              <w:rPr>
                <w:rFonts w:ascii="Times New Roman" w:eastAsia="Times New Roman" w:hAnsi="Times New Roman" w:cs="Times New Roman"/>
                <w:sz w:val="20"/>
                <w:szCs w:val="20"/>
                <w:lang w:val="kk-KZ"/>
              </w:rPr>
              <w:lastRenderedPageBreak/>
              <w:t>және (немесе) су бұру желілері мен құрылыстарына техникалық қызмет көрсетуді және пайдалануды жүргізуге;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 көрсетілетін қызметтерді тұтыну мен төлеуді бақылауды жүзеге асыруға;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6" w:name="z293"/>
            <w:r w:rsidRPr="001962AA">
              <w:rPr>
                <w:rFonts w:ascii="Times New Roman" w:eastAsia="Times New Roman" w:hAnsi="Times New Roman" w:cs="Times New Roman"/>
                <w:sz w:val="20"/>
                <w:szCs w:val="20"/>
                <w:lang w:val="kk-KZ"/>
              </w:rPr>
              <w:t>29. Өнім беруші:</w:t>
            </w:r>
          </w:p>
          <w:bookmarkEnd w:id="36"/>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санитарлық ережелерге (гигиеналық нормативтерге) сәйкес ауыз суды дайындауды және оны Тұтынушыға беруді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5) қызмет көрсетуге байланысты кез келген функцияларды басқа тұлғаларға беруге жол бермеуге;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7) Тұтынушымен қызмет көрсетуге шарт жасасу;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8) уәкілетті органның ведомствосы бекіткен тарифтер бойынша сумен жабдықтау және (немесе) су бұру қызметтерін ұсынуға;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13) профилактикалық және жөндеу жұмыстарын жүргізу кезеңінде Тұтынушыға ауыз суын көлік құралдарымен жеткізіп беруге;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15) үшінші тұлғалардың рұқсатсыз қол жеткізуінен Тұтынушының дербес деректерінің құпиялылығын қамтамасыз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lastRenderedPageBreak/>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18) Тұтынушының есепке алу аспаптарын пломбалауды жүргізуге;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CC3846" w:rsidRPr="001962AA" w:rsidRDefault="00CC3846" w:rsidP="002F2A0E">
            <w:pPr>
              <w:spacing w:after="0" w:line="240" w:lineRule="auto"/>
              <w:contextualSpacing/>
              <w:jc w:val="both"/>
              <w:rPr>
                <w:rFonts w:ascii="Times New Roman" w:eastAsia="Times New Roman" w:hAnsi="Times New Roman" w:cs="Times New Roman"/>
                <w:sz w:val="20"/>
                <w:szCs w:val="20"/>
                <w:lang w:val="kk-KZ"/>
              </w:rPr>
            </w:pPr>
            <w:bookmarkStart w:id="37" w:name="z294"/>
            <w:r w:rsidRPr="001962AA">
              <w:rPr>
                <w:rFonts w:ascii="Times New Roman" w:eastAsia="Times New Roman" w:hAnsi="Times New Roman" w:cs="Times New Roman"/>
                <w:b/>
                <w:sz w:val="20"/>
                <w:szCs w:val="20"/>
                <w:lang w:val="kk-KZ"/>
              </w:rPr>
              <w:t xml:space="preserve"> 7-тарау. Тараптарды шектеу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8" w:name="z295"/>
            <w:bookmarkEnd w:id="37"/>
            <w:r w:rsidRPr="001962AA">
              <w:rPr>
                <w:rFonts w:ascii="Times New Roman" w:eastAsia="Times New Roman" w:hAnsi="Times New Roman" w:cs="Times New Roman"/>
                <w:sz w:val="20"/>
                <w:szCs w:val="20"/>
                <w:lang w:val="kk-KZ"/>
              </w:rPr>
              <w:t>30. Тұтынушыға:</w:t>
            </w:r>
          </w:p>
          <w:bookmarkEnd w:id="38"/>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Өнім берушінің келісімінсіз есептеу тораптарын қайта жабдықтауға, сондай-ақ есептеу аспаптарын орнатуды және (немесе) алуды жүргізуге;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Өнім беруші келіскен және қабылдаған қолда бар суды есепке алу схемаларын бұзуға тыйым салынады.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39" w:name="z296"/>
            <w:r w:rsidRPr="001962AA">
              <w:rPr>
                <w:rFonts w:ascii="Times New Roman" w:eastAsia="Times New Roman" w:hAnsi="Times New Roman" w:cs="Times New Roman"/>
                <w:sz w:val="20"/>
                <w:szCs w:val="20"/>
                <w:lang w:val="kk-KZ"/>
              </w:rPr>
              <w:t>31. Өнім берушіге:</w:t>
            </w:r>
          </w:p>
          <w:bookmarkEnd w:id="39"/>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2) ұсынылған қызмет үшін уәкілетті органның ведомствосы белгілеген мөлшерден асатын төлем алуға;</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3) Тұтынушыдан төлем құжаттарын ұсынбай көрсетілетін қызметтердің ай сайынғы төлемін талап етуге тыйым салынады.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0" w:name="z297"/>
            <w:r w:rsidRPr="001962AA">
              <w:rPr>
                <w:rFonts w:ascii="Times New Roman" w:eastAsia="Times New Roman" w:hAnsi="Times New Roman" w:cs="Times New Roman"/>
                <w:sz w:val="20"/>
                <w:szCs w:val="20"/>
                <w:lang w:val="kk-KZ"/>
              </w:rPr>
              <w:t xml:space="preserve">32. Тараптарға Тараптардың құқықтарын шектейтін не Қазақстан Республикасының заңнамасын өзгеше түрде бұзатын іс-әрекеттер жасауға тыйым салынады. </w:t>
            </w:r>
          </w:p>
          <w:p w:rsidR="00CC3846" w:rsidRPr="001962AA" w:rsidRDefault="00CC3846" w:rsidP="00471D96">
            <w:pPr>
              <w:spacing w:after="0" w:line="240" w:lineRule="auto"/>
              <w:contextualSpacing/>
              <w:jc w:val="both"/>
              <w:rPr>
                <w:rFonts w:ascii="Times New Roman" w:eastAsia="Times New Roman" w:hAnsi="Times New Roman" w:cs="Times New Roman"/>
                <w:sz w:val="20"/>
                <w:szCs w:val="20"/>
                <w:lang w:val="kk-KZ"/>
              </w:rPr>
            </w:pPr>
            <w:bookmarkStart w:id="41" w:name="z298"/>
            <w:bookmarkEnd w:id="40"/>
            <w:r w:rsidRPr="001962AA">
              <w:rPr>
                <w:rFonts w:ascii="Times New Roman" w:eastAsia="Times New Roman" w:hAnsi="Times New Roman" w:cs="Times New Roman"/>
                <w:b/>
                <w:sz w:val="20"/>
                <w:szCs w:val="20"/>
                <w:lang w:val="kk-KZ"/>
              </w:rPr>
              <w:t xml:space="preserve"> 8-тарау. Тараптардың жауапкершiлiгi</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2" w:name="z299"/>
            <w:bookmarkEnd w:id="41"/>
            <w:r w:rsidRPr="001962AA">
              <w:rPr>
                <w:rFonts w:ascii="Times New Roman" w:eastAsia="Times New Roman" w:hAnsi="Times New Roman" w:cs="Times New Roman"/>
                <w:sz w:val="20"/>
                <w:szCs w:val="20"/>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3" w:name="z300"/>
            <w:bookmarkEnd w:id="42"/>
            <w:r w:rsidRPr="001962AA">
              <w:rPr>
                <w:rFonts w:ascii="Times New Roman" w:eastAsia="Times New Roman" w:hAnsi="Times New Roman" w:cs="Times New Roman"/>
                <w:sz w:val="20"/>
                <w:szCs w:val="20"/>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4" w:name="z301"/>
            <w:bookmarkEnd w:id="43"/>
            <w:r w:rsidRPr="001962AA">
              <w:rPr>
                <w:rFonts w:ascii="Times New Roman" w:eastAsia="Times New Roman" w:hAnsi="Times New Roman" w:cs="Times New Roman"/>
                <w:sz w:val="20"/>
                <w:szCs w:val="20"/>
                <w:lang w:val="kk-KZ"/>
              </w:rPr>
              <w:t xml:space="preserve">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w:t>
            </w:r>
            <w:r w:rsidRPr="001962AA">
              <w:rPr>
                <w:rFonts w:ascii="Times New Roman" w:eastAsia="Times New Roman" w:hAnsi="Times New Roman" w:cs="Times New Roman"/>
                <w:sz w:val="20"/>
                <w:szCs w:val="20"/>
                <w:lang w:val="kk-KZ"/>
              </w:rPr>
              <w:lastRenderedPageBreak/>
              <w:t xml:space="preserve">аспайтын тұрақсыздық айыбын төлейді. </w:t>
            </w:r>
          </w:p>
          <w:bookmarkEnd w:id="44"/>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5" w:name="z302"/>
            <w:r w:rsidRPr="001962AA">
              <w:rPr>
                <w:rFonts w:ascii="Times New Roman" w:eastAsia="Times New Roman" w:hAnsi="Times New Roman" w:cs="Times New Roman"/>
                <w:sz w:val="20"/>
                <w:szCs w:val="20"/>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6" w:name="z303"/>
            <w:bookmarkEnd w:id="45"/>
            <w:r w:rsidRPr="001962AA">
              <w:rPr>
                <w:rFonts w:ascii="Times New Roman" w:eastAsia="Times New Roman" w:hAnsi="Times New Roman" w:cs="Times New Roman"/>
                <w:sz w:val="20"/>
                <w:szCs w:val="20"/>
                <w:lang w:val="kk-KZ"/>
              </w:rPr>
              <w:t>37. Тұрақсыздық айыбын (өсімпұлды) төлеу Тараптарды Шарт бойынша міндеттемелерді орындаудан босатпайды.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7" w:name="z304"/>
            <w:bookmarkEnd w:id="46"/>
            <w:r w:rsidRPr="001962AA">
              <w:rPr>
                <w:rFonts w:ascii="Times New Roman" w:eastAsia="Times New Roman" w:hAnsi="Times New Roman" w:cs="Times New Roman"/>
                <w:sz w:val="20"/>
                <w:szCs w:val="20"/>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CC3846" w:rsidRPr="001962AA" w:rsidRDefault="00CC3846" w:rsidP="00402CEB">
            <w:pPr>
              <w:spacing w:after="0" w:line="240" w:lineRule="auto"/>
              <w:contextualSpacing/>
              <w:jc w:val="both"/>
              <w:rPr>
                <w:rFonts w:ascii="Times New Roman" w:eastAsia="Times New Roman" w:hAnsi="Times New Roman" w:cs="Times New Roman"/>
                <w:sz w:val="20"/>
                <w:szCs w:val="20"/>
                <w:lang w:val="kk-KZ"/>
              </w:rPr>
            </w:pPr>
            <w:bookmarkStart w:id="48" w:name="z305"/>
            <w:bookmarkEnd w:id="47"/>
            <w:r w:rsidRPr="001962AA">
              <w:rPr>
                <w:rFonts w:ascii="Times New Roman" w:eastAsia="Times New Roman" w:hAnsi="Times New Roman" w:cs="Times New Roman"/>
                <w:b/>
                <w:sz w:val="20"/>
                <w:szCs w:val="20"/>
                <w:lang w:val="kk-KZ"/>
              </w:rPr>
              <w:t xml:space="preserve"> 9-тарау. Еңсерілмейтін күш мән-жайлары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49" w:name="z306"/>
            <w:bookmarkEnd w:id="48"/>
            <w:r w:rsidRPr="001962AA">
              <w:rPr>
                <w:rFonts w:ascii="Times New Roman" w:eastAsia="Times New Roman" w:hAnsi="Times New Roman" w:cs="Times New Roman"/>
                <w:sz w:val="20"/>
                <w:szCs w:val="20"/>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49"/>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0" w:name="z307"/>
            <w:r w:rsidRPr="001962AA">
              <w:rPr>
                <w:rFonts w:ascii="Times New Roman" w:eastAsia="Times New Roman" w:hAnsi="Times New Roman" w:cs="Times New Roman"/>
                <w:sz w:val="20"/>
                <w:szCs w:val="20"/>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50"/>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402CEB" w:rsidRDefault="00402CEB" w:rsidP="00093886">
            <w:pPr>
              <w:spacing w:after="0" w:line="240" w:lineRule="auto"/>
              <w:ind w:firstLine="600"/>
              <w:contextualSpacing/>
              <w:jc w:val="both"/>
              <w:rPr>
                <w:rFonts w:ascii="Times New Roman" w:eastAsia="Times New Roman" w:hAnsi="Times New Roman" w:cs="Times New Roman"/>
                <w:b/>
                <w:sz w:val="20"/>
                <w:szCs w:val="20"/>
                <w:lang w:val="kk-KZ"/>
              </w:rPr>
            </w:pPr>
            <w:bookmarkStart w:id="51" w:name="z308"/>
          </w:p>
          <w:p w:rsidR="00CC3846" w:rsidRPr="001962AA" w:rsidRDefault="00CC3846" w:rsidP="00402CEB">
            <w:pPr>
              <w:spacing w:after="0" w:line="240" w:lineRule="auto"/>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b/>
                <w:sz w:val="20"/>
                <w:szCs w:val="20"/>
                <w:lang w:val="kk-KZ"/>
              </w:rPr>
              <w:t>10-тарау. Жалпыережелержәнедаулардышешу</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2" w:name="z309"/>
            <w:bookmarkEnd w:id="51"/>
            <w:r w:rsidRPr="001962AA">
              <w:rPr>
                <w:rFonts w:ascii="Times New Roman" w:eastAsia="Times New Roman" w:hAnsi="Times New Roman" w:cs="Times New Roman"/>
                <w:sz w:val="20"/>
                <w:szCs w:val="20"/>
                <w:lang w:val="kk-KZ"/>
              </w:rPr>
              <w:t>41.Шарттың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жағдайындаТараптардың кез келгені екінші тарапқа даудың мәнін  толық  баяндай отырып, наразылық жолдауға құқылы.</w:t>
            </w:r>
          </w:p>
          <w:bookmarkEnd w:id="52"/>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Тараптар барлық дауларды келіссөздер жолымен реттеу үшін барлық күш-жігерін жұмсайды.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3" w:name="z310"/>
            <w:r w:rsidRPr="001962AA">
              <w:rPr>
                <w:rFonts w:ascii="Times New Roman" w:eastAsia="Times New Roman" w:hAnsi="Times New Roman" w:cs="Times New Roman"/>
                <w:sz w:val="20"/>
                <w:szCs w:val="20"/>
                <w:lang w:val="kk-KZ"/>
              </w:rPr>
              <w:t>42.Келісімге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53"/>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Тараптар ҚазақстанРеспубликасының заңнамасында көзделген өзге де жағдайларда Шартты бұзуға құқылы.</w:t>
            </w:r>
          </w:p>
          <w:p w:rsidR="00C713C1" w:rsidRDefault="00C713C1"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4" w:name="z311"/>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r w:rsidRPr="001962AA">
              <w:rPr>
                <w:rFonts w:ascii="Times New Roman" w:eastAsia="Times New Roman" w:hAnsi="Times New Roman" w:cs="Times New Roman"/>
                <w:sz w:val="20"/>
                <w:szCs w:val="20"/>
                <w:lang w:val="kk-KZ"/>
              </w:rPr>
              <w:t>43.Тараптардың Шарттан туындайтын және онымен реттелмеген қатынастары ҚазақстанРеспубликасының қолданыстағы заңнамасымен реттеледі.</w:t>
            </w:r>
          </w:p>
          <w:p w:rsidR="00CC3846" w:rsidRPr="00052796"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5" w:name="z312"/>
            <w:bookmarkEnd w:id="54"/>
            <w:r w:rsidRPr="00052796">
              <w:rPr>
                <w:rFonts w:ascii="Times New Roman" w:eastAsia="Times New Roman" w:hAnsi="Times New Roman" w:cs="Times New Roman"/>
                <w:sz w:val="20"/>
                <w:szCs w:val="20"/>
                <w:lang w:val="kk-KZ"/>
              </w:rPr>
              <w:t>44.</w:t>
            </w:r>
            <w:r w:rsidR="00C713C1" w:rsidRPr="00052796">
              <w:rPr>
                <w:rFonts w:ascii="Times New Roman" w:eastAsia="Times New Roman" w:hAnsi="Times New Roman" w:cs="Times New Roman"/>
                <w:sz w:val="20"/>
                <w:szCs w:val="20"/>
                <w:lang w:val="kk-KZ"/>
              </w:rPr>
              <w:t xml:space="preserve"> </w:t>
            </w:r>
            <w:r w:rsidRPr="00052796">
              <w:rPr>
                <w:rFonts w:ascii="Times New Roman" w:eastAsia="Times New Roman" w:hAnsi="Times New Roman" w:cs="Times New Roman"/>
                <w:sz w:val="20"/>
                <w:szCs w:val="20"/>
                <w:lang w:val="kk-KZ"/>
              </w:rPr>
              <w:t>Шарт қазақ және орыс тілдерінде жасалады.</w:t>
            </w:r>
          </w:p>
          <w:p w:rsidR="00CC3846" w:rsidRPr="001962AA" w:rsidRDefault="00CC3846" w:rsidP="00093886">
            <w:pPr>
              <w:spacing w:after="0" w:line="240" w:lineRule="auto"/>
              <w:ind w:firstLine="600"/>
              <w:contextualSpacing/>
              <w:jc w:val="both"/>
              <w:rPr>
                <w:rFonts w:ascii="Times New Roman" w:eastAsia="Times New Roman" w:hAnsi="Times New Roman" w:cs="Times New Roman"/>
                <w:sz w:val="20"/>
                <w:szCs w:val="20"/>
                <w:lang w:val="kk-KZ"/>
              </w:rPr>
            </w:pPr>
            <w:bookmarkStart w:id="56" w:name="z313"/>
            <w:bookmarkEnd w:id="55"/>
            <w:r w:rsidRPr="001962AA">
              <w:rPr>
                <w:rFonts w:ascii="Times New Roman" w:eastAsia="Times New Roman" w:hAnsi="Times New Roman" w:cs="Times New Roman"/>
                <w:sz w:val="20"/>
                <w:szCs w:val="20"/>
                <w:lang w:val="kk-KZ"/>
              </w:rPr>
              <w:t>45.Тараптардың келісімі бойынша Шарт Үлгілік шартқа және Қазақстан</w:t>
            </w:r>
            <w:r w:rsidR="00C81BD0">
              <w:rPr>
                <w:rFonts w:ascii="Times New Roman" w:eastAsia="Times New Roman" w:hAnsi="Times New Roman" w:cs="Times New Roman"/>
                <w:sz w:val="20"/>
                <w:szCs w:val="20"/>
                <w:lang w:val="kk-KZ"/>
              </w:rPr>
              <w:t xml:space="preserve"> </w:t>
            </w:r>
            <w:r w:rsidRPr="001962AA">
              <w:rPr>
                <w:rFonts w:ascii="Times New Roman" w:eastAsia="Times New Roman" w:hAnsi="Times New Roman" w:cs="Times New Roman"/>
                <w:sz w:val="20"/>
                <w:szCs w:val="20"/>
                <w:lang w:val="kk-KZ"/>
              </w:rPr>
              <w:t>Республикасының заңнамасына қайшы келмейтін басқа да талаптармен толықтырылуы мүмкін.</w:t>
            </w:r>
          </w:p>
          <w:p w:rsidR="00CC3846" w:rsidRPr="001962AA" w:rsidRDefault="00CC3846" w:rsidP="00991DE8">
            <w:pPr>
              <w:spacing w:after="0" w:line="240" w:lineRule="auto"/>
              <w:contextualSpacing/>
              <w:rPr>
                <w:rFonts w:ascii="Times New Roman" w:eastAsia="Times New Roman" w:hAnsi="Times New Roman" w:cs="Times New Roman"/>
                <w:b/>
                <w:sz w:val="20"/>
                <w:szCs w:val="20"/>
                <w:lang w:val="kk-KZ"/>
              </w:rPr>
            </w:pPr>
            <w:bookmarkStart w:id="57" w:name="z314"/>
            <w:bookmarkEnd w:id="56"/>
            <w:r w:rsidRPr="001962AA">
              <w:rPr>
                <w:rFonts w:ascii="Times New Roman" w:eastAsia="Times New Roman" w:hAnsi="Times New Roman" w:cs="Times New Roman"/>
                <w:b/>
                <w:sz w:val="20"/>
                <w:szCs w:val="20"/>
                <w:lang w:val="kk-KZ"/>
              </w:rPr>
              <w:t>11- тарау. Шарттың қолданылу мерзімі</w:t>
            </w:r>
          </w:p>
          <w:bookmarkEnd w:id="57"/>
          <w:p w:rsidR="00BA632A" w:rsidRPr="00BA632A" w:rsidRDefault="00BA632A" w:rsidP="00BA632A">
            <w:pPr>
              <w:spacing w:after="0" w:line="240" w:lineRule="auto"/>
              <w:ind w:firstLine="601"/>
              <w:contextualSpacing/>
              <w:jc w:val="both"/>
              <w:rPr>
                <w:rFonts w:ascii="Times New Roman" w:eastAsia="Times New Roman" w:hAnsi="Times New Roman" w:cs="Times New Roman"/>
                <w:color w:val="FF0000"/>
                <w:sz w:val="20"/>
                <w:szCs w:val="20"/>
                <w:lang w:val="kk-KZ"/>
              </w:rPr>
            </w:pPr>
            <w:r w:rsidRPr="00BA632A">
              <w:rPr>
                <w:rFonts w:ascii="Times New Roman" w:eastAsia="Times New Roman" w:hAnsi="Times New Roman" w:cs="Times New Roman"/>
                <w:sz w:val="20"/>
                <w:szCs w:val="20"/>
                <w:lang w:val="kk-KZ"/>
              </w:rPr>
              <w:t>46. Шарт бұқаралық ақпарат құралдарында жарияланған сәттен бастап күшіне енеді.</w:t>
            </w:r>
          </w:p>
          <w:p w:rsidR="00BA632A" w:rsidRPr="00974F07" w:rsidRDefault="00BA632A" w:rsidP="00BA632A">
            <w:pPr>
              <w:spacing w:after="0" w:line="240" w:lineRule="auto"/>
              <w:ind w:firstLine="601"/>
              <w:contextualSpacing/>
              <w:jc w:val="both"/>
              <w:rPr>
                <w:rFonts w:ascii="Times New Roman" w:eastAsia="Times New Roman" w:hAnsi="Times New Roman" w:cs="Times New Roman"/>
                <w:color w:val="FF0000"/>
                <w:sz w:val="20"/>
                <w:szCs w:val="20"/>
                <w:lang w:val="kk-KZ"/>
              </w:rPr>
            </w:pPr>
            <w:r w:rsidRPr="00974F07">
              <w:rPr>
                <w:rFonts w:ascii="Times New Roman" w:eastAsia="Times New Roman" w:hAnsi="Times New Roman" w:cs="Times New Roman"/>
                <w:sz w:val="20"/>
                <w:szCs w:val="20"/>
                <w:lang w:val="kk-KZ"/>
              </w:rPr>
              <w:t>47.</w:t>
            </w:r>
            <w:r>
              <w:rPr>
                <w:rFonts w:ascii="Times New Roman" w:eastAsia="Times New Roman" w:hAnsi="Times New Roman" w:cs="Times New Roman"/>
                <w:color w:val="FF0000"/>
                <w:sz w:val="20"/>
                <w:szCs w:val="20"/>
                <w:lang w:val="kk-KZ"/>
              </w:rPr>
              <w:t xml:space="preserve"> </w:t>
            </w:r>
            <w:r w:rsidR="00974F07" w:rsidRPr="00BA632A">
              <w:rPr>
                <w:rFonts w:ascii="Times New Roman" w:eastAsia="Times New Roman" w:hAnsi="Times New Roman" w:cs="Times New Roman"/>
                <w:sz w:val="20"/>
                <w:szCs w:val="20"/>
                <w:lang w:val="kk-KZ"/>
              </w:rPr>
              <w:t>Шарт белгіленбеген мерзімге жасалған болып есептеледі</w:t>
            </w:r>
            <w:r w:rsidR="00974F07">
              <w:rPr>
                <w:rFonts w:ascii="Times New Roman" w:eastAsia="Times New Roman" w:hAnsi="Times New Roman" w:cs="Times New Roman"/>
                <w:sz w:val="20"/>
                <w:szCs w:val="20"/>
                <w:lang w:val="kk-KZ"/>
              </w:rPr>
              <w:t>.</w:t>
            </w:r>
          </w:p>
          <w:p w:rsidR="00CC3846" w:rsidRPr="001962AA" w:rsidRDefault="00CC3846" w:rsidP="00974F07">
            <w:pPr>
              <w:spacing w:after="0" w:line="240" w:lineRule="auto"/>
              <w:contextualSpacing/>
              <w:jc w:val="both"/>
              <w:rPr>
                <w:rFonts w:ascii="Times New Roman" w:eastAsia="Times New Roman" w:hAnsi="Times New Roman" w:cs="Times New Roman"/>
                <w:b/>
                <w:sz w:val="20"/>
                <w:szCs w:val="20"/>
                <w:lang w:val="kk-KZ"/>
              </w:rPr>
            </w:pPr>
            <w:bookmarkStart w:id="58" w:name="z317"/>
            <w:r w:rsidRPr="001962AA">
              <w:rPr>
                <w:rFonts w:ascii="Times New Roman" w:eastAsia="Times New Roman" w:hAnsi="Times New Roman" w:cs="Times New Roman"/>
                <w:b/>
                <w:sz w:val="20"/>
                <w:szCs w:val="20"/>
                <w:lang w:val="kk-KZ"/>
              </w:rPr>
              <w:t>12-тарау. Тараптардың деректемелерi</w:t>
            </w:r>
          </w:p>
          <w:p w:rsidR="00CC3846" w:rsidRPr="001962AA" w:rsidRDefault="00CC3846" w:rsidP="00A33A0F">
            <w:pPr>
              <w:spacing w:after="0" w:line="240" w:lineRule="auto"/>
              <w:contextualSpacing/>
              <w:jc w:val="both"/>
              <w:rPr>
                <w:rFonts w:ascii="Times New Roman" w:eastAsia="Times New Roman" w:hAnsi="Times New Roman" w:cs="Times New Roman"/>
                <w:sz w:val="20"/>
                <w:szCs w:val="20"/>
                <w:lang w:val="kk-KZ"/>
              </w:rPr>
            </w:pPr>
          </w:p>
          <w:bookmarkEnd w:id="58"/>
          <w:p w:rsidR="00CC3846" w:rsidRPr="001962AA" w:rsidRDefault="00CC3846" w:rsidP="00A33A0F">
            <w:pPr>
              <w:rPr>
                <w:rFonts w:ascii="Times New Roman" w:eastAsia="Times New Roman" w:hAnsi="Times New Roman" w:cs="Times New Roman"/>
                <w:b/>
                <w:sz w:val="18"/>
                <w:szCs w:val="18"/>
                <w:lang w:val="kk-KZ" w:eastAsia="ru-RU"/>
              </w:rPr>
            </w:pPr>
            <w:r w:rsidRPr="001962AA">
              <w:rPr>
                <w:rFonts w:ascii="Times New Roman" w:eastAsia="Times New Roman" w:hAnsi="Times New Roman" w:cs="Times New Roman"/>
                <w:sz w:val="18"/>
                <w:szCs w:val="18"/>
                <w:lang w:val="kk-KZ" w:eastAsia="ru-RU"/>
              </w:rPr>
              <w:t>«</w:t>
            </w:r>
            <w:r w:rsidRPr="001962AA">
              <w:rPr>
                <w:rFonts w:ascii="Times New Roman" w:eastAsia="Times New Roman" w:hAnsi="Times New Roman" w:cs="Times New Roman"/>
                <w:b/>
                <w:sz w:val="20"/>
                <w:szCs w:val="20"/>
                <w:lang w:val="kk-KZ"/>
              </w:rPr>
              <w:t>Өнім берушi</w:t>
            </w:r>
            <w:r w:rsidRPr="001962AA">
              <w:rPr>
                <w:rFonts w:ascii="Times New Roman" w:eastAsia="Times New Roman" w:hAnsi="Times New Roman" w:cs="Times New Roman"/>
                <w:b/>
                <w:sz w:val="18"/>
                <w:szCs w:val="18"/>
                <w:lang w:val="kk-KZ" w:eastAsia="ru-RU"/>
              </w:rPr>
              <w:t xml:space="preserve">»                                       </w:t>
            </w:r>
            <w:r w:rsidR="008F6940">
              <w:rPr>
                <w:rFonts w:ascii="Times New Roman" w:eastAsia="Times New Roman" w:hAnsi="Times New Roman" w:cs="Times New Roman"/>
                <w:b/>
                <w:sz w:val="18"/>
                <w:szCs w:val="18"/>
                <w:lang w:val="kk-KZ" w:eastAsia="ru-RU"/>
              </w:rPr>
              <w:t xml:space="preserve">    </w:t>
            </w:r>
            <w:r w:rsidRPr="001962AA">
              <w:rPr>
                <w:rFonts w:ascii="Times New Roman" w:eastAsia="Times New Roman" w:hAnsi="Times New Roman" w:cs="Times New Roman"/>
                <w:b/>
                <w:sz w:val="18"/>
                <w:szCs w:val="18"/>
                <w:lang w:val="kk-KZ" w:eastAsia="ru-RU"/>
              </w:rPr>
              <w:t xml:space="preserve">  «Тұтынушы»</w:t>
            </w:r>
          </w:p>
          <w:p w:rsidR="00E147F5" w:rsidRPr="00311161" w:rsidRDefault="00E147F5" w:rsidP="00E147F5">
            <w:pPr>
              <w:spacing w:after="0" w:line="240" w:lineRule="auto"/>
              <w:jc w:val="both"/>
              <w:rPr>
                <w:rFonts w:ascii="Times New Roman" w:hAnsi="Times New Roman" w:cs="Times New Roman"/>
                <w:b/>
                <w:sz w:val="18"/>
                <w:szCs w:val="18"/>
                <w:lang w:val="kk-KZ"/>
              </w:rPr>
            </w:pPr>
            <w:r w:rsidRPr="00311161">
              <w:rPr>
                <w:rFonts w:ascii="Times New Roman" w:hAnsi="Times New Roman" w:cs="Times New Roman"/>
                <w:b/>
                <w:sz w:val="18"/>
                <w:szCs w:val="18"/>
                <w:lang w:val="kk-KZ"/>
              </w:rPr>
              <w:t>ҚР</w:t>
            </w:r>
            <w:r>
              <w:rPr>
                <w:rFonts w:ascii="Times New Roman" w:hAnsi="Times New Roman" w:cs="Times New Roman"/>
                <w:b/>
                <w:sz w:val="18"/>
                <w:szCs w:val="18"/>
                <w:lang w:val="kk-KZ"/>
              </w:rPr>
              <w:t xml:space="preserve"> </w:t>
            </w:r>
            <w:r w:rsidR="005749B0">
              <w:rPr>
                <w:rFonts w:ascii="Times New Roman" w:hAnsi="Times New Roman" w:cs="Times New Roman"/>
                <w:b/>
                <w:sz w:val="18"/>
                <w:szCs w:val="18"/>
                <w:lang w:val="kk-KZ"/>
              </w:rPr>
              <w:t>Э</w:t>
            </w:r>
            <w:r w:rsidR="005749B0" w:rsidRPr="00311161">
              <w:rPr>
                <w:rFonts w:ascii="Times New Roman" w:hAnsi="Times New Roman" w:cs="Times New Roman"/>
                <w:b/>
                <w:sz w:val="18"/>
                <w:szCs w:val="18"/>
                <w:lang w:val="kk-KZ"/>
              </w:rPr>
              <w:t>кология</w:t>
            </w:r>
            <w:r w:rsidRPr="00311161">
              <w:rPr>
                <w:rFonts w:ascii="Times New Roman" w:hAnsi="Times New Roman" w:cs="Times New Roman"/>
                <w:b/>
                <w:sz w:val="18"/>
                <w:szCs w:val="18"/>
                <w:lang w:val="kk-KZ"/>
              </w:rPr>
              <w:t>, геология және</w:t>
            </w:r>
          </w:p>
          <w:p w:rsidR="00CC3846" w:rsidRPr="00E147F5" w:rsidRDefault="00E147F5" w:rsidP="00E147F5">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табиғи ресурстар М</w:t>
            </w:r>
            <w:r w:rsidRPr="00311161">
              <w:rPr>
                <w:rFonts w:ascii="Times New Roman" w:hAnsi="Times New Roman" w:cs="Times New Roman"/>
                <w:b/>
                <w:sz w:val="18"/>
                <w:szCs w:val="18"/>
                <w:lang w:val="kk-KZ"/>
              </w:rPr>
              <w:t>инистрлігі</w:t>
            </w:r>
          </w:p>
          <w:p w:rsidR="00CC3846" w:rsidRPr="001962AA" w:rsidRDefault="00B1772A" w:rsidP="00A33A0F">
            <w:pPr>
              <w:spacing w:after="0" w:line="240" w:lineRule="auto"/>
              <w:jc w:val="both"/>
              <w:rPr>
                <w:rFonts w:ascii="Times New Roman KK EK" w:eastAsia="Times New Roman" w:hAnsi="Times New Roman KK EK" w:cs="Times New Roman"/>
                <w:b/>
                <w:sz w:val="18"/>
                <w:szCs w:val="18"/>
                <w:lang w:val="kk-KZ" w:eastAsia="ru-RU"/>
              </w:rPr>
            </w:pPr>
            <w:r>
              <w:rPr>
                <w:rFonts w:ascii="Times New Roman KK EK" w:eastAsia="Times New Roman" w:hAnsi="Times New Roman KK EK" w:cs="Times New Roman"/>
                <w:b/>
                <w:sz w:val="18"/>
                <w:szCs w:val="18"/>
                <w:lang w:val="kk-KZ" w:eastAsia="ru-RU"/>
              </w:rPr>
              <w:t>Су ресурстары К</w:t>
            </w:r>
            <w:r w:rsidR="00CC3846" w:rsidRPr="001962AA">
              <w:rPr>
                <w:rFonts w:ascii="Times New Roman KK EK" w:eastAsia="Times New Roman" w:hAnsi="Times New Roman KK EK" w:cs="Times New Roman"/>
                <w:b/>
                <w:sz w:val="18"/>
                <w:szCs w:val="18"/>
                <w:lang w:val="kk-KZ" w:eastAsia="ru-RU"/>
              </w:rPr>
              <w:t xml:space="preserve">омитетінің </w:t>
            </w:r>
          </w:p>
          <w:p w:rsidR="00CC3846" w:rsidRPr="001962AA" w:rsidRDefault="00CC3846" w:rsidP="00A33A0F">
            <w:pPr>
              <w:spacing w:after="0" w:line="240" w:lineRule="auto"/>
              <w:rPr>
                <w:rFonts w:ascii="Times New Roman KK EK" w:eastAsia="Times New Roman" w:hAnsi="Times New Roman KK EK" w:cs="Times New Roman"/>
                <w:b/>
                <w:sz w:val="18"/>
                <w:szCs w:val="18"/>
                <w:lang w:val="kk-KZ" w:eastAsia="ru-RU"/>
              </w:rPr>
            </w:pPr>
            <w:r w:rsidRPr="001962AA">
              <w:rPr>
                <w:rFonts w:ascii="Times New Roman KK EK" w:eastAsia="Times New Roman" w:hAnsi="Times New Roman KK EK" w:cs="Times New Roman"/>
                <w:b/>
                <w:sz w:val="18"/>
                <w:szCs w:val="18"/>
                <w:lang w:val="kk-KZ" w:eastAsia="ru-RU"/>
              </w:rPr>
              <w:t xml:space="preserve">шаруашылық жүргізу құқығындағы </w:t>
            </w:r>
          </w:p>
          <w:p w:rsidR="00CC3846" w:rsidRPr="001962AA" w:rsidRDefault="00CC3846" w:rsidP="00A33A0F">
            <w:pPr>
              <w:spacing w:after="0" w:line="240" w:lineRule="auto"/>
              <w:rPr>
                <w:rFonts w:ascii="Times New Roman KK EK" w:eastAsia="Times New Roman" w:hAnsi="Times New Roman KK EK" w:cs="Times New Roman"/>
                <w:b/>
                <w:sz w:val="18"/>
                <w:szCs w:val="18"/>
                <w:lang w:val="kk-KZ" w:eastAsia="ru-RU"/>
              </w:rPr>
            </w:pPr>
            <w:r w:rsidRPr="001962AA">
              <w:rPr>
                <w:rFonts w:ascii="Times New Roman KK EK" w:eastAsia="Times New Roman" w:hAnsi="Times New Roman KK EK" w:cs="Times New Roman"/>
                <w:b/>
                <w:sz w:val="18"/>
                <w:szCs w:val="18"/>
                <w:lang w:val="kk-KZ" w:eastAsia="ru-RU"/>
              </w:rPr>
              <w:t xml:space="preserve">«Қазсушар» республикалық </w:t>
            </w:r>
          </w:p>
          <w:p w:rsidR="00CC3846" w:rsidRPr="001962AA" w:rsidRDefault="00CC3846" w:rsidP="00A33A0F">
            <w:pPr>
              <w:spacing w:after="0" w:line="240" w:lineRule="auto"/>
              <w:rPr>
                <w:rFonts w:ascii="Times New Roman KK EK" w:eastAsia="Times New Roman" w:hAnsi="Times New Roman KK EK" w:cs="Times New Roman"/>
                <w:sz w:val="18"/>
                <w:szCs w:val="18"/>
                <w:lang w:val="kk-KZ" w:eastAsia="ru-RU"/>
              </w:rPr>
            </w:pPr>
            <w:r w:rsidRPr="001962AA">
              <w:rPr>
                <w:rFonts w:ascii="Times New Roman KK EK" w:eastAsia="Times New Roman" w:hAnsi="Times New Roman KK EK" w:cs="Times New Roman"/>
                <w:b/>
                <w:sz w:val="18"/>
                <w:szCs w:val="18"/>
                <w:lang w:val="kk-KZ" w:eastAsia="ru-RU"/>
              </w:rPr>
              <w:t>мемлекеттік кәсіпорнының</w:t>
            </w:r>
          </w:p>
          <w:p w:rsidR="00CC3846" w:rsidRPr="001962AA" w:rsidRDefault="00CC3846" w:rsidP="00A33A0F">
            <w:pPr>
              <w:spacing w:after="0" w:line="240" w:lineRule="auto"/>
              <w:rPr>
                <w:rFonts w:ascii="Times New Roman KK EK" w:eastAsia="Times New Roman" w:hAnsi="Times New Roman KK EK" w:cs="Times New Roman"/>
                <w:b/>
                <w:sz w:val="18"/>
                <w:szCs w:val="18"/>
                <w:lang w:val="kk-KZ" w:eastAsia="ru-RU"/>
              </w:rPr>
            </w:pPr>
            <w:r w:rsidRPr="001962AA">
              <w:rPr>
                <w:rFonts w:ascii="Times New Roman KK EK" w:eastAsia="Times New Roman" w:hAnsi="Times New Roman KK EK" w:cs="Times New Roman"/>
                <w:b/>
                <w:sz w:val="18"/>
                <w:szCs w:val="18"/>
                <w:lang w:val="kk-KZ" w:eastAsia="ru-RU"/>
              </w:rPr>
              <w:t>Батыс Қазақстан филиалы</w:t>
            </w:r>
          </w:p>
          <w:tbl>
            <w:tblPr>
              <w:tblW w:w="7411" w:type="dxa"/>
              <w:tblLayout w:type="fixed"/>
              <w:tblLook w:val="01E0" w:firstRow="1" w:lastRow="1" w:firstColumn="1" w:lastColumn="1" w:noHBand="0" w:noVBand="0"/>
            </w:tblPr>
            <w:tblGrid>
              <w:gridCol w:w="2581"/>
              <w:gridCol w:w="2415"/>
              <w:gridCol w:w="2415"/>
            </w:tblGrid>
            <w:tr w:rsidR="001962AA" w:rsidRPr="001962AA" w:rsidTr="00311161">
              <w:tc>
                <w:tcPr>
                  <w:tcW w:w="2581" w:type="dxa"/>
                </w:tcPr>
                <w:p w:rsidR="008E1BDA" w:rsidRDefault="008E1BDA" w:rsidP="009A7ACF">
                  <w:pPr>
                    <w:shd w:val="clear" w:color="auto" w:fill="FFFFFF"/>
                    <w:spacing w:after="0" w:line="240" w:lineRule="auto"/>
                    <w:jc w:val="both"/>
                    <w:rPr>
                      <w:rFonts w:ascii="Times New Roman KK EK" w:eastAsia="Times New Roman" w:hAnsi="Times New Roman KK EK" w:cs="Times New Roman"/>
                      <w:sz w:val="18"/>
                      <w:szCs w:val="18"/>
                      <w:lang w:val="kk-KZ" w:eastAsia="ru-RU"/>
                    </w:rPr>
                  </w:pPr>
                </w:p>
                <w:p w:rsidR="00CC3846" w:rsidRPr="001962AA" w:rsidRDefault="00CC3846" w:rsidP="009A7ACF">
                  <w:pPr>
                    <w:shd w:val="clear" w:color="auto" w:fill="FFFFFF"/>
                    <w:spacing w:after="0" w:line="240" w:lineRule="auto"/>
                    <w:jc w:val="both"/>
                    <w:rPr>
                      <w:rFonts w:ascii="Times New Roman KK EK" w:eastAsia="Times New Roman" w:hAnsi="Times New Roman KK EK" w:cs="Times New Roman"/>
                      <w:sz w:val="18"/>
                      <w:szCs w:val="18"/>
                      <w:lang w:val="kk-KZ" w:eastAsia="ru-RU"/>
                    </w:rPr>
                  </w:pPr>
                  <w:r w:rsidRPr="001962AA">
                    <w:rPr>
                      <w:rFonts w:ascii="Times New Roman KK EK" w:eastAsia="Times New Roman" w:hAnsi="Times New Roman KK EK" w:cs="Times New Roman"/>
                      <w:sz w:val="18"/>
                      <w:szCs w:val="18"/>
                      <w:lang w:val="kk-KZ" w:eastAsia="ru-RU"/>
                    </w:rPr>
                    <w:t xml:space="preserve">090000, Орал қаласы, </w:t>
                  </w:r>
                </w:p>
                <w:p w:rsidR="00CC3846" w:rsidRPr="00980FC4" w:rsidRDefault="00980FC4"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Pr>
                      <w:rFonts w:ascii="Times New Roman KK EK" w:eastAsia="Times New Roman" w:hAnsi="Times New Roman KK EK" w:cs="Times New Roman"/>
                      <w:sz w:val="18"/>
                      <w:szCs w:val="18"/>
                      <w:lang w:val="kk-KZ" w:eastAsia="ru-RU"/>
                    </w:rPr>
                    <w:t>Самар</w:t>
                  </w:r>
                  <w:r w:rsidR="00CC3846" w:rsidRPr="001962AA">
                    <w:rPr>
                      <w:rFonts w:ascii="Times New Roman KK EK" w:eastAsia="Times New Roman" w:hAnsi="Times New Roman KK EK" w:cs="Times New Roman"/>
                      <w:sz w:val="18"/>
                      <w:szCs w:val="18"/>
                      <w:lang w:val="kk-KZ" w:eastAsia="ru-RU"/>
                    </w:rPr>
                    <w:t xml:space="preserve"> көшесі</w:t>
                  </w:r>
                  <w:r>
                    <w:rPr>
                      <w:rFonts w:ascii="Times New Roman KK EK" w:eastAsia="Times New Roman" w:hAnsi="Times New Roman KK EK" w:cs="Times New Roman"/>
                      <w:sz w:val="18"/>
                      <w:szCs w:val="18"/>
                      <w:lang w:val="kk-KZ" w:eastAsia="ru-RU"/>
                    </w:rPr>
                    <w:t xml:space="preserve"> 23Б</w:t>
                  </w:r>
                  <w:r w:rsidR="007D5EBF">
                    <w:rPr>
                      <w:rFonts w:ascii="Times New Roman KK EK" w:eastAsia="Times New Roman" w:hAnsi="Times New Roman KK EK" w:cs="Times New Roman"/>
                      <w:sz w:val="18"/>
                      <w:szCs w:val="18"/>
                      <w:lang w:val="kk-KZ" w:eastAsia="ru-RU"/>
                    </w:rPr>
                    <w:t>.</w:t>
                  </w:r>
                </w:p>
                <w:p w:rsidR="00CC3846" w:rsidRPr="00980FC4" w:rsidRDefault="007D5EBF"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Pr>
                      <w:rFonts w:ascii="Times New Roman KK EK" w:eastAsia="Times New Roman" w:hAnsi="Times New Roman KK EK" w:cs="Times New Roman"/>
                      <w:sz w:val="18"/>
                      <w:szCs w:val="18"/>
                      <w:lang w:val="kk-KZ" w:eastAsia="ru-RU"/>
                    </w:rPr>
                    <w:t>Тел:</w:t>
                  </w:r>
                  <w:r w:rsidR="00980FC4">
                    <w:rPr>
                      <w:rFonts w:ascii="Times New Roman KK EK" w:eastAsia="Times New Roman" w:hAnsi="Times New Roman KK EK" w:cs="Times New Roman"/>
                      <w:sz w:val="18"/>
                      <w:szCs w:val="18"/>
                      <w:lang w:val="kk-KZ" w:eastAsia="ru-RU"/>
                    </w:rPr>
                    <w:t xml:space="preserve"> 8(7112) 30-89-85</w:t>
                  </w:r>
                </w:p>
                <w:p w:rsidR="00CC3846" w:rsidRPr="001962AA" w:rsidRDefault="00CC3846"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sidRPr="00980FC4">
                    <w:rPr>
                      <w:rFonts w:ascii="Times New Roman KK EK" w:eastAsia="Times New Roman" w:hAnsi="Times New Roman KK EK" w:cs="Times New Roman"/>
                      <w:sz w:val="18"/>
                      <w:szCs w:val="18"/>
                      <w:lang w:val="kk-KZ" w:eastAsia="ru-RU"/>
                    </w:rPr>
                    <w:t>Б</w:t>
                  </w:r>
                  <w:r w:rsidRPr="001962AA">
                    <w:rPr>
                      <w:rFonts w:ascii="Times New Roman KK EK" w:eastAsia="Times New Roman" w:hAnsi="Times New Roman KK EK" w:cs="Times New Roman"/>
                      <w:sz w:val="18"/>
                      <w:szCs w:val="18"/>
                      <w:lang w:val="kk-KZ" w:eastAsia="ru-RU"/>
                    </w:rPr>
                    <w:t>С</w:t>
                  </w:r>
                  <w:r w:rsidRPr="00980FC4">
                    <w:rPr>
                      <w:rFonts w:ascii="Times New Roman KK EK" w:eastAsia="Times New Roman" w:hAnsi="Times New Roman KK EK" w:cs="Times New Roman"/>
                      <w:sz w:val="18"/>
                      <w:szCs w:val="18"/>
                      <w:lang w:val="kk-KZ" w:eastAsia="ru-RU"/>
                    </w:rPr>
                    <w:t>Н 110 841 012 664</w:t>
                  </w:r>
                </w:p>
                <w:p w:rsidR="00CC3846" w:rsidRPr="001962AA" w:rsidRDefault="006B721F"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Pr>
                      <w:rFonts w:ascii="Times New Roman KK EK" w:eastAsia="Times New Roman" w:hAnsi="Times New Roman KK EK" w:cs="Times New Roman"/>
                      <w:sz w:val="18"/>
                      <w:szCs w:val="18"/>
                      <w:lang w:val="kk-KZ" w:eastAsia="ru-RU"/>
                    </w:rPr>
                    <w:t>21.09.2019 ж. №1019065</w:t>
                  </w:r>
                  <w:r w:rsidR="00CC3846" w:rsidRPr="001962AA">
                    <w:rPr>
                      <w:rFonts w:ascii="Times New Roman KK EK" w:eastAsia="Times New Roman" w:hAnsi="Times New Roman KK EK" w:cs="Times New Roman"/>
                      <w:sz w:val="18"/>
                      <w:szCs w:val="18"/>
                      <w:lang w:val="kk-KZ" w:eastAsia="ru-RU"/>
                    </w:rPr>
                    <w:t xml:space="preserve"> ҚҚС бойынша куәлігі – серия 62001 </w:t>
                  </w:r>
                </w:p>
                <w:p w:rsidR="00CC3846" w:rsidRPr="001962AA" w:rsidRDefault="00CC3846"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sidRPr="001962AA">
                    <w:rPr>
                      <w:rFonts w:ascii="Times New Roman KK EK" w:eastAsia="Times New Roman" w:hAnsi="Times New Roman KK EK" w:cs="Times New Roman"/>
                      <w:sz w:val="18"/>
                      <w:szCs w:val="18"/>
                      <w:lang w:val="kk-KZ" w:eastAsia="ru-RU"/>
                    </w:rPr>
                    <w:t>«Қазақстан Халық банкі» АҚ</w:t>
                  </w:r>
                </w:p>
                <w:p w:rsidR="00CC3846" w:rsidRPr="001962AA" w:rsidRDefault="00E46DED"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Pr>
                      <w:rFonts w:ascii="Times New Roman KK EK" w:eastAsia="Times New Roman" w:hAnsi="Times New Roman KK EK" w:cs="Times New Roman"/>
                      <w:sz w:val="18"/>
                      <w:szCs w:val="18"/>
                      <w:lang w:val="kk-KZ" w:eastAsia="ru-RU"/>
                    </w:rPr>
                    <w:t xml:space="preserve">ИИК </w:t>
                  </w:r>
                  <w:r w:rsidR="00CC3846" w:rsidRPr="00E46DED">
                    <w:rPr>
                      <w:rFonts w:ascii="Times New Roman KK EK" w:eastAsia="Times New Roman" w:hAnsi="Times New Roman KK EK" w:cs="Times New Roman"/>
                      <w:b/>
                      <w:sz w:val="18"/>
                      <w:szCs w:val="18"/>
                      <w:lang w:val="kk-KZ" w:eastAsia="ru-RU"/>
                    </w:rPr>
                    <w:t>KZ</w:t>
                  </w:r>
                  <w:r w:rsidR="00A85487">
                    <w:rPr>
                      <w:rFonts w:ascii="Times New Roman KK EK" w:eastAsia="Times New Roman" w:hAnsi="Times New Roman KK EK" w:cs="Times New Roman"/>
                      <w:b/>
                      <w:sz w:val="18"/>
                      <w:szCs w:val="18"/>
                      <w:lang w:val="kk-KZ" w:eastAsia="ru-RU"/>
                    </w:rPr>
                    <w:t xml:space="preserve"> </w:t>
                  </w:r>
                  <w:r w:rsidRPr="00E46DED">
                    <w:rPr>
                      <w:rFonts w:ascii="Times New Roman KK EK" w:eastAsia="Times New Roman" w:hAnsi="Times New Roman KK EK" w:cs="Times New Roman"/>
                      <w:color w:val="000000" w:themeColor="text1"/>
                      <w:sz w:val="18"/>
                      <w:szCs w:val="18"/>
                      <w:u w:val="single"/>
                      <w:lang w:val="kk-KZ" w:eastAsia="ru-RU"/>
                    </w:rPr>
                    <w:t>046010181000163365</w:t>
                  </w:r>
                </w:p>
                <w:p w:rsidR="00CC3846" w:rsidRPr="001962AA" w:rsidRDefault="00CC3846"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r w:rsidRPr="001962AA">
                    <w:rPr>
                      <w:rFonts w:ascii="Times New Roman KK EK" w:eastAsia="Times New Roman" w:hAnsi="Times New Roman KK EK" w:cs="Times New Roman"/>
                      <w:sz w:val="18"/>
                      <w:szCs w:val="18"/>
                      <w:lang w:val="kk-KZ" w:eastAsia="ru-RU"/>
                    </w:rPr>
                    <w:t xml:space="preserve">БИК HSBKKZKX Кбе 16    </w:t>
                  </w:r>
                </w:p>
                <w:p w:rsidR="00CC3846" w:rsidRDefault="00CC3846" w:rsidP="00A33A0F">
                  <w:pPr>
                    <w:shd w:val="clear" w:color="auto" w:fill="FFFFFF"/>
                    <w:spacing w:after="0" w:line="240" w:lineRule="auto"/>
                    <w:ind w:left="-74"/>
                    <w:jc w:val="both"/>
                    <w:rPr>
                      <w:rStyle w:val="a3"/>
                      <w:rFonts w:ascii="Times New Roman KK EK" w:eastAsia="Times New Roman" w:hAnsi="Times New Roman KK EK" w:cs="Times New Roman"/>
                      <w:color w:val="auto"/>
                      <w:sz w:val="18"/>
                      <w:szCs w:val="18"/>
                      <w:lang w:val="kk-KZ" w:eastAsia="ru-RU"/>
                    </w:rPr>
                  </w:pPr>
                  <w:r w:rsidRPr="001962AA">
                    <w:rPr>
                      <w:rFonts w:ascii="Times New Roman KK EK" w:eastAsia="Times New Roman" w:hAnsi="Times New Roman KK EK" w:cs="Times New Roman"/>
                      <w:sz w:val="18"/>
                      <w:szCs w:val="18"/>
                      <w:lang w:val="kk-KZ" w:eastAsia="ru-RU"/>
                    </w:rPr>
                    <w:t xml:space="preserve">е-mail: </w:t>
                  </w:r>
                  <w:r w:rsidR="000009D9" w:rsidRPr="001962AA">
                    <w:fldChar w:fldCharType="begin"/>
                  </w:r>
                  <w:r w:rsidR="008E19D2" w:rsidRPr="001962AA">
                    <w:rPr>
                      <w:lang w:val="kk-KZ"/>
                    </w:rPr>
                    <w:instrText xml:space="preserve"> HYPERLINK "mailto:zapvodhoz@mail.ru" </w:instrText>
                  </w:r>
                  <w:r w:rsidR="000009D9" w:rsidRPr="001962AA">
                    <w:fldChar w:fldCharType="separate"/>
                  </w:r>
                  <w:r w:rsidRPr="001962AA">
                    <w:rPr>
                      <w:rStyle w:val="a3"/>
                      <w:rFonts w:ascii="Times New Roman KK EK" w:eastAsia="Times New Roman" w:hAnsi="Times New Roman KK EK" w:cs="Times New Roman"/>
                      <w:color w:val="auto"/>
                      <w:sz w:val="18"/>
                      <w:szCs w:val="18"/>
                      <w:lang w:val="kk-KZ" w:eastAsia="ru-RU"/>
                    </w:rPr>
                    <w:t>zapvodhoz@mail.ru</w:t>
                  </w:r>
                  <w:r w:rsidR="000009D9" w:rsidRPr="001962AA">
                    <w:rPr>
                      <w:rStyle w:val="a3"/>
                      <w:rFonts w:ascii="Times New Roman KK EK" w:eastAsia="Times New Roman" w:hAnsi="Times New Roman KK EK" w:cs="Times New Roman"/>
                      <w:color w:val="auto"/>
                      <w:sz w:val="18"/>
                      <w:szCs w:val="18"/>
                      <w:lang w:val="kk-KZ" w:eastAsia="ru-RU"/>
                    </w:rPr>
                    <w:fldChar w:fldCharType="end"/>
                  </w:r>
                </w:p>
                <w:p w:rsidR="00F06B33" w:rsidRPr="001962AA" w:rsidRDefault="00F06B33" w:rsidP="00A33A0F">
                  <w:pPr>
                    <w:shd w:val="clear" w:color="auto" w:fill="FFFFFF"/>
                    <w:spacing w:after="0" w:line="240" w:lineRule="auto"/>
                    <w:ind w:left="-74"/>
                    <w:jc w:val="both"/>
                    <w:rPr>
                      <w:rFonts w:ascii="Times New Roman KK EK" w:eastAsia="Times New Roman" w:hAnsi="Times New Roman KK EK" w:cs="Times New Roman"/>
                      <w:sz w:val="18"/>
                      <w:szCs w:val="18"/>
                      <w:lang w:val="kk-KZ" w:eastAsia="ru-RU"/>
                    </w:rPr>
                  </w:pPr>
                </w:p>
                <w:p w:rsidR="00CC3846" w:rsidRPr="001962AA" w:rsidRDefault="00CC3846" w:rsidP="00A33A0F">
                  <w:pPr>
                    <w:shd w:val="clear" w:color="auto" w:fill="FFFFFF"/>
                    <w:spacing w:after="0" w:line="240" w:lineRule="auto"/>
                    <w:jc w:val="both"/>
                    <w:rPr>
                      <w:rFonts w:ascii="Times New Roman KK EK" w:eastAsia="Times New Roman" w:hAnsi="Times New Roman KK EK" w:cs="Times New Roman"/>
                      <w:sz w:val="18"/>
                      <w:szCs w:val="18"/>
                      <w:lang w:val="kk-KZ" w:eastAsia="ru-RU"/>
                    </w:rPr>
                  </w:pPr>
                </w:p>
                <w:p w:rsidR="00CC3846" w:rsidRPr="001962AA" w:rsidRDefault="00CC3846" w:rsidP="00A33A0F">
                  <w:pPr>
                    <w:shd w:val="clear" w:color="auto" w:fill="FFFFFF"/>
                    <w:spacing w:after="0" w:line="240" w:lineRule="auto"/>
                    <w:ind w:left="-74"/>
                    <w:rPr>
                      <w:rFonts w:ascii="Times New Roman KK EK" w:eastAsia="Times New Roman" w:hAnsi="Times New Roman KK EK" w:cs="Times New Roman"/>
                      <w:b/>
                      <w:sz w:val="18"/>
                      <w:szCs w:val="18"/>
                      <w:lang w:val="kk-KZ" w:eastAsia="ru-RU"/>
                    </w:rPr>
                  </w:pPr>
                </w:p>
                <w:p w:rsidR="00CC3846" w:rsidRPr="001962AA" w:rsidRDefault="00CC3846" w:rsidP="00A33A0F">
                  <w:pPr>
                    <w:shd w:val="clear" w:color="auto" w:fill="FFFFFF"/>
                    <w:spacing w:after="0" w:line="240" w:lineRule="auto"/>
                    <w:ind w:left="-74"/>
                    <w:rPr>
                      <w:rFonts w:ascii="Times New Roman KK EK" w:eastAsia="Times New Roman" w:hAnsi="Times New Roman KK EK" w:cs="Times New Roman"/>
                      <w:b/>
                      <w:sz w:val="18"/>
                      <w:szCs w:val="18"/>
                      <w:lang w:val="kk-KZ" w:eastAsia="ru-RU"/>
                    </w:rPr>
                  </w:pPr>
                </w:p>
                <w:p w:rsidR="00CC3846" w:rsidRPr="001962AA" w:rsidRDefault="00CC3846" w:rsidP="00A33A0F">
                  <w:pPr>
                    <w:spacing w:after="0" w:line="240" w:lineRule="auto"/>
                    <w:jc w:val="both"/>
                    <w:rPr>
                      <w:rFonts w:ascii="Times New Roman KK EK" w:eastAsia="Times New Roman" w:hAnsi="Times New Roman KK EK" w:cs="Times New Roman"/>
                      <w:sz w:val="18"/>
                      <w:szCs w:val="18"/>
                      <w:lang w:eastAsia="ru-RU"/>
                    </w:rPr>
                  </w:pPr>
                </w:p>
              </w:tc>
              <w:tc>
                <w:tcPr>
                  <w:tcW w:w="2415" w:type="dxa"/>
                </w:tcPr>
                <w:p w:rsidR="00CC3846" w:rsidRPr="001962AA" w:rsidRDefault="00CC3846" w:rsidP="00A33A0F">
                  <w:pPr>
                    <w:spacing w:after="0" w:line="240" w:lineRule="auto"/>
                    <w:rPr>
                      <w:rFonts w:ascii="Times New Roman KK EK" w:eastAsia="Times New Roman" w:hAnsi="Times New Roman KK EK" w:cs="Times New Roman"/>
                      <w:sz w:val="20"/>
                      <w:szCs w:val="20"/>
                      <w:lang w:val="kk-KZ" w:eastAsia="ru-RU"/>
                    </w:rPr>
                  </w:pPr>
                </w:p>
              </w:tc>
              <w:tc>
                <w:tcPr>
                  <w:tcW w:w="2415" w:type="dxa"/>
                </w:tcPr>
                <w:p w:rsidR="00CC3846" w:rsidRPr="001962AA" w:rsidRDefault="00CC3846" w:rsidP="00A33A0F">
                  <w:pPr>
                    <w:spacing w:after="0" w:line="240" w:lineRule="auto"/>
                    <w:jc w:val="both"/>
                    <w:rPr>
                      <w:rFonts w:ascii="Times New Roman KK EK" w:eastAsia="Times New Roman" w:hAnsi="Times New Roman KK EK" w:cs="Times New Roman"/>
                      <w:sz w:val="18"/>
                      <w:szCs w:val="18"/>
                      <w:lang w:val="kk-KZ" w:eastAsia="ru-RU"/>
                    </w:rPr>
                  </w:pPr>
                </w:p>
                <w:p w:rsidR="00CC3846" w:rsidRPr="001962AA" w:rsidRDefault="00CC3846" w:rsidP="00A33A0F">
                  <w:pPr>
                    <w:spacing w:after="0" w:line="240" w:lineRule="auto"/>
                    <w:rPr>
                      <w:rFonts w:ascii="Times New Roman" w:eastAsia="Times New Roman" w:hAnsi="Times New Roman" w:cs="Times New Roman"/>
                      <w:b/>
                      <w:sz w:val="18"/>
                      <w:szCs w:val="18"/>
                      <w:lang w:val="kk-KZ" w:eastAsia="ru-RU"/>
                    </w:rPr>
                  </w:pPr>
                </w:p>
              </w:tc>
            </w:tr>
          </w:tbl>
          <w:p w:rsidR="00CC3846" w:rsidRPr="001962AA" w:rsidRDefault="00CC3846" w:rsidP="00A33A0F">
            <w:pPr>
              <w:spacing w:after="0" w:line="240" w:lineRule="auto"/>
              <w:contextualSpacing/>
              <w:rPr>
                <w:rFonts w:ascii="Times New Roman" w:eastAsia="Times New Roman" w:hAnsi="Times New Roman" w:cs="Times New Roman"/>
                <w:sz w:val="20"/>
                <w:szCs w:val="20"/>
                <w:lang w:val="kk-KZ" w:eastAsia="ru-RU"/>
              </w:rPr>
            </w:pPr>
          </w:p>
        </w:tc>
        <w:tc>
          <w:tcPr>
            <w:tcW w:w="5670" w:type="dxa"/>
          </w:tcPr>
          <w:p w:rsidR="007C0C82" w:rsidRDefault="007C0C82" w:rsidP="007C0C82">
            <w:pPr>
              <w:spacing w:after="0" w:line="240" w:lineRule="auto"/>
              <w:contextualSpacing/>
              <w:jc w:val="center"/>
              <w:rPr>
                <w:rFonts w:ascii="Times New Roman" w:eastAsia="Times New Roman" w:hAnsi="Times New Roman" w:cs="Times New Roman"/>
                <w:b/>
                <w:sz w:val="20"/>
                <w:szCs w:val="20"/>
              </w:rPr>
            </w:pPr>
            <w:bookmarkStart w:id="59" w:name="z566"/>
            <w:r w:rsidRPr="00052796">
              <w:rPr>
                <w:rFonts w:ascii="Times New Roman" w:eastAsia="Times New Roman" w:hAnsi="Times New Roman" w:cs="Times New Roman"/>
                <w:b/>
                <w:sz w:val="20"/>
                <w:szCs w:val="20"/>
              </w:rPr>
              <w:lastRenderedPageBreak/>
              <w:t>Публичный договор к сведению потребителей.</w:t>
            </w:r>
          </w:p>
          <w:p w:rsidR="00EF2F52" w:rsidRPr="00052796" w:rsidRDefault="00EF2F52" w:rsidP="007C0C82">
            <w:pPr>
              <w:spacing w:after="0" w:line="240" w:lineRule="auto"/>
              <w:contextualSpacing/>
              <w:jc w:val="center"/>
              <w:rPr>
                <w:rFonts w:ascii="Times New Roman" w:eastAsia="Times New Roman" w:hAnsi="Times New Roman" w:cs="Times New Roman"/>
                <w:b/>
                <w:sz w:val="20"/>
                <w:szCs w:val="20"/>
              </w:rPr>
            </w:pPr>
          </w:p>
          <w:p w:rsidR="007C0C82" w:rsidRPr="00052796" w:rsidRDefault="007C0C82" w:rsidP="007C0C82">
            <w:pPr>
              <w:spacing w:after="0" w:line="240" w:lineRule="auto"/>
              <w:contextualSpacing/>
              <w:jc w:val="center"/>
              <w:rPr>
                <w:rFonts w:ascii="Times New Roman" w:eastAsia="Times New Roman" w:hAnsi="Times New Roman" w:cs="Times New Roman"/>
                <w:b/>
                <w:sz w:val="20"/>
                <w:szCs w:val="20"/>
              </w:rPr>
            </w:pPr>
            <w:r w:rsidRPr="00052796">
              <w:rPr>
                <w:rFonts w:ascii="Times New Roman" w:eastAsia="Times New Roman" w:hAnsi="Times New Roman" w:cs="Times New Roman"/>
                <w:b/>
                <w:sz w:val="20"/>
                <w:szCs w:val="20"/>
              </w:rPr>
              <w:t>ЗКФ РГП «</w:t>
            </w:r>
            <w:proofErr w:type="spellStart"/>
            <w:r w:rsidRPr="00052796">
              <w:rPr>
                <w:rFonts w:ascii="Times New Roman" w:eastAsia="Times New Roman" w:hAnsi="Times New Roman" w:cs="Times New Roman"/>
                <w:b/>
                <w:sz w:val="20"/>
                <w:szCs w:val="20"/>
              </w:rPr>
              <w:t>Казводхоз</w:t>
            </w:r>
            <w:proofErr w:type="spellEnd"/>
            <w:r w:rsidRPr="00052796">
              <w:rPr>
                <w:rFonts w:ascii="Times New Roman" w:eastAsia="Times New Roman" w:hAnsi="Times New Roman" w:cs="Times New Roman"/>
                <w:b/>
                <w:sz w:val="20"/>
                <w:szCs w:val="20"/>
              </w:rPr>
              <w:t>» публикует Публичный договор на   предоставление услуг водоснабжения и (или) водоотведения для населения.</w:t>
            </w:r>
          </w:p>
          <w:p w:rsidR="007C0C82" w:rsidRPr="005438DA" w:rsidRDefault="007C0C82" w:rsidP="007C0C82">
            <w:pPr>
              <w:spacing w:after="0" w:line="240" w:lineRule="auto"/>
              <w:contextualSpacing/>
              <w:jc w:val="center"/>
              <w:rPr>
                <w:rFonts w:ascii="Times New Roman" w:eastAsia="Times New Roman" w:hAnsi="Times New Roman" w:cs="Times New Roman"/>
                <w:b/>
                <w:sz w:val="20"/>
                <w:szCs w:val="20"/>
              </w:rPr>
            </w:pPr>
          </w:p>
          <w:p w:rsidR="007C0C82" w:rsidRDefault="007C0C82" w:rsidP="007C0C82">
            <w:pPr>
              <w:spacing w:after="0" w:line="240" w:lineRule="auto"/>
              <w:contextualSpacing/>
              <w:jc w:val="center"/>
              <w:rPr>
                <w:rFonts w:ascii="Times New Roman" w:eastAsia="Times New Roman" w:hAnsi="Times New Roman" w:cs="Times New Roman"/>
                <w:b/>
                <w:sz w:val="20"/>
                <w:szCs w:val="20"/>
              </w:rPr>
            </w:pPr>
          </w:p>
          <w:p w:rsidR="00CC3846" w:rsidRPr="005438DA" w:rsidRDefault="00CC3846" w:rsidP="00A33A0F">
            <w:pPr>
              <w:spacing w:after="0" w:line="240" w:lineRule="auto"/>
              <w:contextualSpacing/>
              <w:jc w:val="center"/>
              <w:rPr>
                <w:rFonts w:ascii="Times New Roman" w:eastAsia="Times New Roman" w:hAnsi="Times New Roman" w:cs="Times New Roman"/>
                <w:b/>
                <w:sz w:val="20"/>
                <w:szCs w:val="20"/>
              </w:rPr>
            </w:pPr>
            <w:r w:rsidRPr="005438DA">
              <w:rPr>
                <w:rFonts w:ascii="Times New Roman" w:eastAsia="Times New Roman" w:hAnsi="Times New Roman" w:cs="Times New Roman"/>
                <w:b/>
                <w:sz w:val="20"/>
                <w:szCs w:val="20"/>
              </w:rPr>
              <w:t>Типовой договор</w:t>
            </w:r>
          </w:p>
          <w:p w:rsidR="00CC3846" w:rsidRPr="005438DA" w:rsidRDefault="00CC3846" w:rsidP="00A33A0F">
            <w:pPr>
              <w:spacing w:after="0" w:line="240" w:lineRule="auto"/>
              <w:contextualSpacing/>
              <w:jc w:val="center"/>
              <w:rPr>
                <w:rFonts w:ascii="Times New Roman" w:eastAsia="Times New Roman" w:hAnsi="Times New Roman" w:cs="Times New Roman"/>
                <w:b/>
                <w:sz w:val="20"/>
                <w:szCs w:val="20"/>
              </w:rPr>
            </w:pPr>
            <w:r w:rsidRPr="005438DA">
              <w:rPr>
                <w:rFonts w:ascii="Times New Roman" w:eastAsia="Times New Roman" w:hAnsi="Times New Roman" w:cs="Times New Roman"/>
                <w:b/>
                <w:sz w:val="20"/>
                <w:szCs w:val="20"/>
              </w:rPr>
              <w:t xml:space="preserve">на предоставление услуг </w:t>
            </w:r>
            <w:r w:rsidRPr="00755BE2">
              <w:rPr>
                <w:rFonts w:ascii="Times New Roman" w:eastAsia="Times New Roman" w:hAnsi="Times New Roman" w:cs="Times New Roman"/>
                <w:b/>
                <w:sz w:val="20"/>
                <w:szCs w:val="20"/>
                <w:u w:val="single"/>
              </w:rPr>
              <w:t>водоснабжения</w:t>
            </w:r>
            <w:r w:rsidRPr="005438DA">
              <w:rPr>
                <w:rFonts w:ascii="Times New Roman" w:eastAsia="Times New Roman" w:hAnsi="Times New Roman" w:cs="Times New Roman"/>
                <w:b/>
                <w:sz w:val="20"/>
                <w:szCs w:val="20"/>
              </w:rPr>
              <w:t xml:space="preserve"> и (или) водоотведения</w:t>
            </w:r>
          </w:p>
          <w:bookmarkEnd w:id="59"/>
          <w:p w:rsidR="00CC3846" w:rsidRPr="005438DA" w:rsidRDefault="00CC3846" w:rsidP="00A33A0F">
            <w:pPr>
              <w:spacing w:after="0" w:line="240" w:lineRule="auto"/>
              <w:contextualSpacing/>
              <w:jc w:val="both"/>
              <w:rPr>
                <w:rFonts w:ascii="Times New Roman" w:eastAsia="Times New Roman" w:hAnsi="Times New Roman" w:cs="Times New Roman"/>
                <w:color w:val="002060"/>
                <w:sz w:val="20"/>
                <w:szCs w:val="20"/>
                <w:lang w:val="kk-KZ" w:eastAsia="ru-RU"/>
              </w:rPr>
            </w:pPr>
          </w:p>
          <w:p w:rsidR="000326E1" w:rsidRDefault="00CC3846" w:rsidP="000326E1">
            <w:pPr>
              <w:spacing w:after="0" w:line="240" w:lineRule="auto"/>
              <w:contextualSpacing/>
              <w:jc w:val="both"/>
              <w:rPr>
                <w:rFonts w:ascii="Times New Roman" w:eastAsia="Times New Roman" w:hAnsi="Times New Roman" w:cs="Times New Roman"/>
                <w:sz w:val="20"/>
                <w:szCs w:val="20"/>
                <w:lang w:val="kk-KZ" w:eastAsia="ru-RU"/>
              </w:rPr>
            </w:pPr>
            <w:r w:rsidRPr="005438DA">
              <w:rPr>
                <w:rFonts w:ascii="Times New Roman" w:eastAsia="Times New Roman" w:hAnsi="Times New Roman" w:cs="Times New Roman"/>
                <w:color w:val="002060"/>
                <w:sz w:val="20"/>
                <w:szCs w:val="20"/>
                <w:lang w:eastAsia="ru-RU"/>
              </w:rPr>
              <w:t>г</w:t>
            </w:r>
            <w:proofErr w:type="gramStart"/>
            <w:r w:rsidRPr="001962AA">
              <w:rPr>
                <w:rFonts w:ascii="Times New Roman" w:eastAsia="Times New Roman" w:hAnsi="Times New Roman" w:cs="Times New Roman"/>
                <w:sz w:val="20"/>
                <w:szCs w:val="20"/>
                <w:lang w:eastAsia="ru-RU"/>
              </w:rPr>
              <w:t>.У</w:t>
            </w:r>
            <w:proofErr w:type="gramEnd"/>
            <w:r w:rsidRPr="001962AA">
              <w:rPr>
                <w:rFonts w:ascii="Times New Roman" w:eastAsia="Times New Roman" w:hAnsi="Times New Roman" w:cs="Times New Roman"/>
                <w:sz w:val="20"/>
                <w:szCs w:val="20"/>
                <w:lang w:eastAsia="ru-RU"/>
              </w:rPr>
              <w:t>рал</w:t>
            </w:r>
            <w:r w:rsidR="00F37755">
              <w:rPr>
                <w:rFonts w:ascii="Times New Roman" w:eastAsia="Times New Roman" w:hAnsi="Times New Roman" w:cs="Times New Roman"/>
                <w:sz w:val="20"/>
                <w:szCs w:val="20"/>
                <w:lang w:eastAsia="ru-RU"/>
              </w:rPr>
              <w:t xml:space="preserve">ьск                            </w:t>
            </w:r>
            <w:r w:rsidR="00AD5BF3">
              <w:rPr>
                <w:rFonts w:ascii="Times New Roman" w:eastAsia="Times New Roman" w:hAnsi="Times New Roman" w:cs="Times New Roman"/>
                <w:sz w:val="20"/>
                <w:szCs w:val="20"/>
                <w:lang w:eastAsia="ru-RU"/>
              </w:rPr>
              <w:t xml:space="preserve">                   </w:t>
            </w:r>
            <w:r w:rsidR="00F37755">
              <w:rPr>
                <w:rFonts w:ascii="Times New Roman" w:eastAsia="Times New Roman" w:hAnsi="Times New Roman" w:cs="Times New Roman"/>
                <w:sz w:val="20"/>
                <w:szCs w:val="20"/>
                <w:lang w:eastAsia="ru-RU"/>
              </w:rPr>
              <w:t xml:space="preserve">  №_____  </w:t>
            </w:r>
            <w:r w:rsidRPr="001962AA">
              <w:rPr>
                <w:rFonts w:ascii="Times New Roman" w:eastAsia="Times New Roman" w:hAnsi="Times New Roman" w:cs="Times New Roman"/>
                <w:sz w:val="20"/>
                <w:szCs w:val="20"/>
                <w:lang w:eastAsia="ru-RU"/>
              </w:rPr>
              <w:t>« ____ »</w:t>
            </w:r>
            <w:r w:rsidR="00F37755">
              <w:rPr>
                <w:rFonts w:ascii="Times New Roman" w:eastAsia="Times New Roman" w:hAnsi="Times New Roman" w:cs="Times New Roman"/>
                <w:sz w:val="20"/>
                <w:szCs w:val="20"/>
                <w:lang w:eastAsia="ru-RU"/>
              </w:rPr>
              <w:t>20    г.</w:t>
            </w:r>
          </w:p>
          <w:p w:rsidR="000326E1" w:rsidRDefault="000326E1" w:rsidP="000326E1">
            <w:pPr>
              <w:spacing w:after="0" w:line="240" w:lineRule="auto"/>
              <w:contextualSpacing/>
              <w:jc w:val="both"/>
              <w:rPr>
                <w:rFonts w:ascii="Times New Roman" w:eastAsia="Times New Roman" w:hAnsi="Times New Roman" w:cs="Times New Roman"/>
                <w:sz w:val="20"/>
                <w:szCs w:val="20"/>
                <w:lang w:val="kk-KZ" w:eastAsia="ru-RU"/>
              </w:rPr>
            </w:pPr>
          </w:p>
          <w:p w:rsidR="00CC3846" w:rsidRPr="00052796" w:rsidRDefault="00CC3846" w:rsidP="000326E1">
            <w:pPr>
              <w:spacing w:after="0" w:line="240" w:lineRule="auto"/>
              <w:ind w:firstLine="601"/>
              <w:contextualSpacing/>
              <w:jc w:val="both"/>
              <w:rPr>
                <w:rFonts w:ascii="Times New Roman" w:eastAsia="Times New Roman" w:hAnsi="Times New Roman" w:cs="Times New Roman"/>
                <w:sz w:val="20"/>
                <w:szCs w:val="20"/>
                <w:lang w:eastAsia="ru-RU"/>
              </w:rPr>
            </w:pPr>
            <w:r w:rsidRPr="001962AA">
              <w:rPr>
                <w:rFonts w:ascii="Times New Roman" w:eastAsia="Times New Roman" w:hAnsi="Times New Roman" w:cs="Times New Roman"/>
                <w:sz w:val="20"/>
                <w:szCs w:val="20"/>
                <w:lang w:eastAsia="ru-RU"/>
              </w:rPr>
              <w:t>Западно-Казахстанский филиал Республиканского государственного предприятия на праве хозяйственного ведения «</w:t>
            </w:r>
            <w:proofErr w:type="spellStart"/>
            <w:r w:rsidRPr="001962AA">
              <w:rPr>
                <w:rFonts w:ascii="Times New Roman" w:eastAsia="Times New Roman" w:hAnsi="Times New Roman" w:cs="Times New Roman"/>
                <w:sz w:val="20"/>
                <w:szCs w:val="20"/>
                <w:lang w:eastAsia="ru-RU"/>
              </w:rPr>
              <w:t>Казводхоз</w:t>
            </w:r>
            <w:proofErr w:type="spellEnd"/>
            <w:r w:rsidRPr="001962AA">
              <w:rPr>
                <w:rFonts w:ascii="Times New Roman" w:eastAsia="Times New Roman" w:hAnsi="Times New Roman" w:cs="Times New Roman"/>
                <w:sz w:val="20"/>
                <w:szCs w:val="20"/>
                <w:lang w:eastAsia="ru-RU"/>
              </w:rPr>
              <w:t>» Комитета по водным ресурсам</w:t>
            </w:r>
            <w:r w:rsidR="0015694F">
              <w:rPr>
                <w:rFonts w:ascii="Times New Roman" w:eastAsia="Times New Roman" w:hAnsi="Times New Roman" w:cs="Times New Roman"/>
                <w:sz w:val="20"/>
                <w:szCs w:val="20"/>
                <w:lang w:val="kk-KZ" w:eastAsia="ru-RU"/>
              </w:rPr>
              <w:t xml:space="preserve"> </w:t>
            </w:r>
            <w:r w:rsidR="00164467" w:rsidRPr="00164467">
              <w:rPr>
                <w:rFonts w:ascii="Times New Roman KK EK" w:eastAsia="Times New Roman" w:hAnsi="Times New Roman KK EK" w:cs="Times New Roman"/>
                <w:sz w:val="18"/>
                <w:szCs w:val="18"/>
                <w:lang w:eastAsia="ru-RU"/>
              </w:rPr>
              <w:t>Министерства экологии, геологии и природных ресурсов</w:t>
            </w:r>
            <w:r w:rsidR="0015694F">
              <w:rPr>
                <w:rFonts w:ascii="Times New Roman KK EK" w:eastAsia="Times New Roman" w:hAnsi="Times New Roman KK EK" w:cs="Times New Roman"/>
                <w:sz w:val="18"/>
                <w:szCs w:val="18"/>
                <w:lang w:val="kk-KZ" w:eastAsia="ru-RU"/>
              </w:rPr>
              <w:t xml:space="preserve"> </w:t>
            </w:r>
            <w:r w:rsidRPr="001962AA">
              <w:rPr>
                <w:rFonts w:ascii="Times New Roman" w:eastAsia="Times New Roman" w:hAnsi="Times New Roman" w:cs="Times New Roman"/>
                <w:sz w:val="20"/>
                <w:szCs w:val="20"/>
                <w:lang w:eastAsia="ru-RU"/>
              </w:rPr>
              <w:t>Республики Казахстан:</w:t>
            </w:r>
            <w:r w:rsidR="0015694F">
              <w:rPr>
                <w:rFonts w:ascii="Times New Roman" w:eastAsia="Times New Roman" w:hAnsi="Times New Roman" w:cs="Times New Roman"/>
                <w:sz w:val="20"/>
                <w:szCs w:val="20"/>
                <w:lang w:val="kk-KZ" w:eastAsia="ru-RU"/>
              </w:rPr>
              <w:t xml:space="preserve"> </w:t>
            </w:r>
            <w:r w:rsidRPr="001962AA">
              <w:rPr>
                <w:rFonts w:ascii="Times New Roman" w:eastAsia="Times New Roman" w:hAnsi="Times New Roman" w:cs="Times New Roman"/>
                <w:sz w:val="20"/>
                <w:szCs w:val="20"/>
                <w:lang w:eastAsia="ru-RU"/>
              </w:rPr>
              <w:t>БИН 110 841 012 664, представляющее услуги водоснабжения и (или) водоотведения (дале</w:t>
            </w:r>
            <w:proofErr w:type="gramStart"/>
            <w:r w:rsidRPr="001962AA">
              <w:rPr>
                <w:rFonts w:ascii="Times New Roman" w:eastAsia="Times New Roman" w:hAnsi="Times New Roman" w:cs="Times New Roman"/>
                <w:sz w:val="20"/>
                <w:szCs w:val="20"/>
                <w:lang w:eastAsia="ru-RU"/>
              </w:rPr>
              <w:t>е-</w:t>
            </w:r>
            <w:proofErr w:type="gramEnd"/>
            <w:r w:rsidRPr="001962AA">
              <w:rPr>
                <w:rFonts w:ascii="Times New Roman" w:eastAsia="Times New Roman" w:hAnsi="Times New Roman" w:cs="Times New Roman"/>
                <w:sz w:val="20"/>
                <w:szCs w:val="20"/>
                <w:lang w:eastAsia="ru-RU"/>
              </w:rPr>
              <w:t xml:space="preserve"> Услуги), </w:t>
            </w:r>
            <w:r w:rsidRPr="00052796">
              <w:rPr>
                <w:rFonts w:ascii="Times New Roman" w:eastAsia="Times New Roman" w:hAnsi="Times New Roman" w:cs="Times New Roman"/>
                <w:sz w:val="20"/>
                <w:szCs w:val="20"/>
                <w:lang w:eastAsia="ru-RU"/>
              </w:rPr>
              <w:t xml:space="preserve">именуемое в дальнейшем </w:t>
            </w:r>
            <w:r w:rsidRPr="00052796">
              <w:rPr>
                <w:rFonts w:ascii="Times New Roman" w:eastAsia="Times New Roman" w:hAnsi="Times New Roman" w:cs="Times New Roman"/>
                <w:b/>
                <w:sz w:val="20"/>
                <w:szCs w:val="20"/>
                <w:lang w:eastAsia="ru-RU"/>
              </w:rPr>
              <w:t>Поставщик</w:t>
            </w:r>
            <w:r w:rsidRPr="00052796">
              <w:rPr>
                <w:rFonts w:ascii="Times New Roman" w:eastAsia="Times New Roman" w:hAnsi="Times New Roman" w:cs="Times New Roman"/>
                <w:sz w:val="20"/>
                <w:szCs w:val="20"/>
                <w:lang w:eastAsia="ru-RU"/>
              </w:rPr>
              <w:t xml:space="preserve">, </w:t>
            </w:r>
            <w:r w:rsidR="00C0117F" w:rsidRPr="00052796">
              <w:rPr>
                <w:rFonts w:ascii="Times New Roman" w:eastAsia="Times New Roman" w:hAnsi="Times New Roman" w:cs="Times New Roman"/>
                <w:sz w:val="20"/>
                <w:szCs w:val="20"/>
                <w:lang w:eastAsia="ru-RU"/>
              </w:rPr>
              <w:t xml:space="preserve">физическое лицо подключенное к </w:t>
            </w:r>
            <w:hyperlink r:id="rId5" w:anchor="_pamfe92clwer" w:history="1">
              <w:r w:rsidR="00C0117F" w:rsidRPr="00052796">
                <w:rPr>
                  <w:rFonts w:ascii="Times New Roman" w:eastAsia="Times New Roman" w:hAnsi="Times New Roman" w:cs="Times New Roman"/>
                  <w:sz w:val="20"/>
                  <w:szCs w:val="20"/>
                  <w:u w:val="single"/>
                  <w:lang w:eastAsia="ru-RU"/>
                </w:rPr>
                <w:t>системе водоснабжения и водоотведения населенного пункта</w:t>
              </w:r>
            </w:hyperlink>
            <w:r w:rsidR="00C0117F" w:rsidRPr="00052796">
              <w:rPr>
                <w:rFonts w:ascii="Times New Roman" w:eastAsia="Times New Roman" w:hAnsi="Times New Roman" w:cs="Times New Roman"/>
                <w:sz w:val="20"/>
                <w:szCs w:val="20"/>
                <w:lang w:eastAsia="ru-RU"/>
              </w:rPr>
              <w:t>, именуемые в дальнейшем «‎</w:t>
            </w:r>
            <w:r w:rsidR="004637A8" w:rsidRPr="00052796">
              <w:rPr>
                <w:rFonts w:ascii="Times New Roman" w:eastAsia="Times New Roman" w:hAnsi="Times New Roman" w:cs="Times New Roman"/>
                <w:sz w:val="20"/>
                <w:szCs w:val="20"/>
                <w:u w:val="single"/>
                <w:lang w:eastAsia="ru-RU"/>
              </w:rPr>
              <w:t>Потребитель</w:t>
            </w:r>
            <w:r w:rsidR="00722D1B" w:rsidRPr="00052796">
              <w:rPr>
                <w:rFonts w:ascii="Times New Roman" w:eastAsia="Times New Roman" w:hAnsi="Times New Roman" w:cs="Times New Roman"/>
                <w:sz w:val="20"/>
                <w:szCs w:val="20"/>
                <w:lang w:eastAsia="ru-RU"/>
              </w:rPr>
              <w:t>», потребляющим Услуги</w:t>
            </w:r>
            <w:r w:rsidR="00722D1B" w:rsidRPr="00052796">
              <w:rPr>
                <w:rFonts w:ascii="Times New Roman" w:eastAsia="Times New Roman" w:hAnsi="Times New Roman" w:cs="Times New Roman"/>
                <w:sz w:val="20"/>
                <w:szCs w:val="20"/>
                <w:u w:val="single"/>
                <w:lang w:eastAsia="ru-RU"/>
              </w:rPr>
              <w:t xml:space="preserve">  для удовлетворения собственных нужд по питьевой воде</w:t>
            </w:r>
            <w:r w:rsidR="00C0117F" w:rsidRPr="00052796">
              <w:rPr>
                <w:rFonts w:ascii="Times New Roman" w:eastAsia="Times New Roman" w:hAnsi="Times New Roman" w:cs="Times New Roman"/>
                <w:sz w:val="20"/>
                <w:szCs w:val="20"/>
                <w:lang w:eastAsia="ru-RU"/>
              </w:rPr>
              <w:t>. Совместно «</w:t>
            </w:r>
            <w:hyperlink r:id="rId6" w:anchor="_9wp7s9tenzzh" w:history="1">
              <w:r w:rsidR="00C0117F" w:rsidRPr="00052796">
                <w:rPr>
                  <w:rFonts w:ascii="Times New Roman" w:eastAsia="Times New Roman" w:hAnsi="Times New Roman" w:cs="Times New Roman"/>
                  <w:sz w:val="20"/>
                  <w:szCs w:val="20"/>
                  <w:u w:val="single"/>
                  <w:lang w:eastAsia="ru-RU"/>
                </w:rPr>
                <w:t>‎Поставщик</w:t>
              </w:r>
            </w:hyperlink>
            <w:r w:rsidR="00C0117F" w:rsidRPr="00052796">
              <w:rPr>
                <w:rFonts w:ascii="Times New Roman" w:eastAsia="Times New Roman" w:hAnsi="Times New Roman" w:cs="Times New Roman"/>
                <w:sz w:val="20"/>
                <w:szCs w:val="20"/>
                <w:lang w:eastAsia="ru-RU"/>
              </w:rPr>
              <w:t>» и «</w:t>
            </w:r>
            <w:hyperlink r:id="rId7" w:anchor="_nsjnjfzie96c" w:history="1">
              <w:r w:rsidR="00C0117F" w:rsidRPr="00052796">
                <w:rPr>
                  <w:rFonts w:ascii="Times New Roman" w:eastAsia="Times New Roman" w:hAnsi="Times New Roman" w:cs="Times New Roman"/>
                  <w:sz w:val="20"/>
                  <w:szCs w:val="20"/>
                  <w:u w:val="single"/>
                  <w:lang w:eastAsia="ru-RU"/>
                </w:rPr>
                <w:t>Потребитель‎</w:t>
              </w:r>
            </w:hyperlink>
            <w:r w:rsidR="00C0117F" w:rsidRPr="00052796">
              <w:rPr>
                <w:rFonts w:ascii="Times New Roman" w:eastAsia="Times New Roman" w:hAnsi="Times New Roman" w:cs="Times New Roman"/>
                <w:sz w:val="20"/>
                <w:szCs w:val="20"/>
                <w:lang w:eastAsia="ru-RU"/>
              </w:rPr>
              <w:t>» по Договору именуются «‎Сторонами».</w:t>
            </w:r>
          </w:p>
          <w:p w:rsidR="000D5363" w:rsidRDefault="000D5363" w:rsidP="00551288">
            <w:pPr>
              <w:spacing w:after="0" w:line="240" w:lineRule="auto"/>
              <w:ind w:firstLine="33"/>
              <w:contextualSpacing/>
              <w:jc w:val="both"/>
              <w:rPr>
                <w:rFonts w:ascii="Times New Roman" w:eastAsia="Times New Roman" w:hAnsi="Times New Roman" w:cs="Times New Roman"/>
                <w:b/>
                <w:sz w:val="20"/>
                <w:szCs w:val="20"/>
                <w:lang w:val="kk-KZ"/>
              </w:rPr>
            </w:pPr>
            <w:bookmarkStart w:id="60" w:name="z569"/>
          </w:p>
          <w:p w:rsidR="00CC3846" w:rsidRPr="005438DA" w:rsidRDefault="00CC3846" w:rsidP="00551288">
            <w:pPr>
              <w:spacing w:after="0" w:line="240" w:lineRule="auto"/>
              <w:ind w:firstLine="33"/>
              <w:contextualSpacing/>
              <w:jc w:val="both"/>
              <w:rPr>
                <w:rFonts w:ascii="Times New Roman" w:eastAsia="Times New Roman" w:hAnsi="Times New Roman" w:cs="Times New Roman"/>
                <w:b/>
                <w:sz w:val="20"/>
                <w:szCs w:val="20"/>
              </w:rPr>
            </w:pPr>
            <w:r w:rsidRPr="005438DA">
              <w:rPr>
                <w:rFonts w:ascii="Times New Roman" w:eastAsia="Times New Roman" w:hAnsi="Times New Roman" w:cs="Times New Roman"/>
                <w:b/>
                <w:sz w:val="20"/>
                <w:szCs w:val="20"/>
              </w:rPr>
              <w:t>Глава 1. Основные понятия, используемые в Договоре</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1" w:name="z570"/>
            <w:bookmarkEnd w:id="60"/>
            <w:r w:rsidRPr="005438DA">
              <w:rPr>
                <w:rFonts w:ascii="Times New Roman" w:eastAsia="Times New Roman" w:hAnsi="Times New Roman" w:cs="Times New Roman"/>
                <w:sz w:val="20"/>
                <w:szCs w:val="20"/>
              </w:rPr>
              <w:t>1. В Договоре используются следующие основные понятия: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2" w:name="z571"/>
            <w:bookmarkEnd w:id="61"/>
            <w:proofErr w:type="gramStart"/>
            <w:r w:rsidRPr="005438DA">
              <w:rPr>
                <w:rFonts w:ascii="Times New Roman" w:eastAsia="Times New Roman" w:hAnsi="Times New Roman" w:cs="Times New Roman"/>
                <w:sz w:val="20"/>
                <w:szCs w:val="20"/>
              </w:rPr>
              <w:t>прибор учета – техническое средство для измерения объема воды (питьевой, технической, сточной и других видов вод),</w:t>
            </w:r>
            <w:r w:rsidR="00274F8F">
              <w:rPr>
                <w:rFonts w:ascii="Times New Roman" w:eastAsia="Times New Roman" w:hAnsi="Times New Roman" w:cs="Times New Roman"/>
                <w:sz w:val="20"/>
                <w:szCs w:val="20"/>
                <w:lang w:val="kk-KZ"/>
              </w:rPr>
              <w:t xml:space="preserve"> </w:t>
            </w:r>
            <w:r w:rsidRPr="005438DA">
              <w:rPr>
                <w:rFonts w:ascii="Times New Roman" w:eastAsia="Times New Roman" w:hAnsi="Times New Roman" w:cs="Times New Roman"/>
                <w:sz w:val="20"/>
                <w:szCs w:val="20"/>
              </w:rPr>
              <w:t>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3" w:name="z572"/>
            <w:bookmarkEnd w:id="62"/>
            <w:r w:rsidRPr="005438DA">
              <w:rPr>
                <w:rFonts w:ascii="Times New Roman" w:eastAsia="Times New Roman" w:hAnsi="Times New Roman" w:cs="Times New Roman"/>
                <w:sz w:val="20"/>
                <w:szCs w:val="20"/>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4" w:name="z573"/>
            <w:bookmarkEnd w:id="63"/>
            <w:r w:rsidRPr="005438DA">
              <w:rPr>
                <w:rFonts w:ascii="Times New Roman" w:eastAsia="Times New Roman" w:hAnsi="Times New Roman" w:cs="Times New Roman"/>
                <w:sz w:val="20"/>
                <w:szCs w:val="2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145678" w:rsidRDefault="00145678"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65" w:name="z574"/>
            <w:bookmarkEnd w:id="64"/>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CC3846" w:rsidRPr="005438DA" w:rsidRDefault="00CC3846" w:rsidP="0069598A">
            <w:pPr>
              <w:spacing w:after="0" w:line="240" w:lineRule="auto"/>
              <w:ind w:firstLine="601"/>
              <w:contextualSpacing/>
              <w:jc w:val="both"/>
              <w:rPr>
                <w:rFonts w:ascii="Times New Roman" w:eastAsia="Times New Roman" w:hAnsi="Times New Roman" w:cs="Times New Roman"/>
                <w:sz w:val="20"/>
                <w:szCs w:val="20"/>
              </w:rPr>
            </w:pPr>
            <w:bookmarkStart w:id="66" w:name="z575"/>
            <w:bookmarkEnd w:id="65"/>
            <w:r w:rsidRPr="008F6940">
              <w:rPr>
                <w:rFonts w:ascii="Times New Roman" w:eastAsia="Times New Roman" w:hAnsi="Times New Roman" w:cs="Times New Roman"/>
                <w:sz w:val="20"/>
                <w:szCs w:val="20"/>
              </w:rPr>
              <w:t xml:space="preserve">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w:t>
            </w:r>
            <w:r w:rsidR="0069598A" w:rsidRPr="008F6940">
              <w:rPr>
                <w:rFonts w:ascii="Times New Roman" w:eastAsia="Times New Roman" w:hAnsi="Times New Roman" w:cs="Times New Roman"/>
                <w:sz w:val="20"/>
                <w:szCs w:val="20"/>
              </w:rPr>
              <w:t xml:space="preserve">которое определяется </w:t>
            </w:r>
            <w:r w:rsidRPr="008F6940">
              <w:rPr>
                <w:rFonts w:ascii="Times New Roman" w:eastAsia="Times New Roman" w:hAnsi="Times New Roman" w:cs="Times New Roman"/>
                <w:sz w:val="20"/>
                <w:szCs w:val="20"/>
              </w:rPr>
              <w:t xml:space="preserve">местным исполнительным органом в соответствии с подпунктом 34) пункта 1 статьи 27 Закона Республики </w:t>
            </w:r>
            <w:r w:rsidR="0069598A" w:rsidRPr="008F6940">
              <w:rPr>
                <w:rFonts w:ascii="Times New Roman" w:eastAsia="Times New Roman" w:hAnsi="Times New Roman" w:cs="Times New Roman"/>
                <w:sz w:val="20"/>
                <w:szCs w:val="20"/>
              </w:rPr>
              <w:t xml:space="preserve">Казахстан </w:t>
            </w:r>
            <w:r w:rsidRPr="008F6940">
              <w:rPr>
                <w:rFonts w:ascii="Times New Roman" w:eastAsia="Times New Roman" w:hAnsi="Times New Roman" w:cs="Times New Roman"/>
                <w:sz w:val="20"/>
                <w:szCs w:val="20"/>
              </w:rPr>
              <w:t xml:space="preserve"> </w:t>
            </w:r>
            <w:r w:rsidR="00032AEF" w:rsidRPr="008F6940">
              <w:rPr>
                <w:rFonts w:ascii="Times New Roman" w:eastAsia="Times New Roman" w:hAnsi="Times New Roman" w:cs="Times New Roman"/>
                <w:sz w:val="20"/>
                <w:szCs w:val="20"/>
                <w:lang w:val="kk-KZ"/>
              </w:rPr>
              <w:t>«</w:t>
            </w:r>
            <w:r w:rsidRPr="008F6940">
              <w:rPr>
                <w:rFonts w:ascii="Times New Roman" w:eastAsia="Times New Roman" w:hAnsi="Times New Roman" w:cs="Times New Roman"/>
                <w:sz w:val="20"/>
                <w:szCs w:val="20"/>
              </w:rPr>
              <w:t>О местном государственном управлении и самоуправлении в Республике Казахстан</w:t>
            </w:r>
            <w:r w:rsidR="00032AEF" w:rsidRPr="008F6940">
              <w:rPr>
                <w:rFonts w:ascii="Times New Roman" w:eastAsia="Times New Roman" w:hAnsi="Times New Roman" w:cs="Times New Roman"/>
                <w:sz w:val="20"/>
                <w:szCs w:val="20"/>
                <w:lang w:val="kk-KZ"/>
              </w:rPr>
              <w:t>»</w:t>
            </w:r>
            <w:r w:rsidRPr="008F6940">
              <w:rPr>
                <w:rFonts w:ascii="Times New Roman" w:eastAsia="Times New Roman" w:hAnsi="Times New Roman" w:cs="Times New Roman"/>
                <w:sz w:val="20"/>
                <w:szCs w:val="20"/>
              </w:rPr>
              <w:t>;</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7" w:name="z576"/>
            <w:bookmarkEnd w:id="66"/>
            <w:proofErr w:type="spellStart"/>
            <w:r w:rsidRPr="005438DA">
              <w:rPr>
                <w:rFonts w:ascii="Times New Roman" w:eastAsia="Times New Roman" w:hAnsi="Times New Roman" w:cs="Times New Roman"/>
                <w:sz w:val="20"/>
                <w:szCs w:val="20"/>
              </w:rPr>
              <w:lastRenderedPageBreak/>
              <w:t>недопуск</w:t>
            </w:r>
            <w:proofErr w:type="spellEnd"/>
            <w:r w:rsidRPr="005438DA">
              <w:rPr>
                <w:rFonts w:ascii="Times New Roman" w:eastAsia="Times New Roman" w:hAnsi="Times New Roman" w:cs="Times New Roman"/>
                <w:sz w:val="20"/>
                <w:szCs w:val="20"/>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8" w:name="z577"/>
            <w:bookmarkEnd w:id="67"/>
            <w:r w:rsidRPr="005438DA">
              <w:rPr>
                <w:rFonts w:ascii="Times New Roman" w:eastAsia="Times New Roman" w:hAnsi="Times New Roman" w:cs="Times New Roman"/>
                <w:sz w:val="20"/>
                <w:szCs w:val="20"/>
              </w:rPr>
              <w:t>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69" w:name="z578"/>
            <w:bookmarkEnd w:id="68"/>
            <w:proofErr w:type="gramStart"/>
            <w:r w:rsidRPr="005438DA">
              <w:rPr>
                <w:rFonts w:ascii="Times New Roman" w:eastAsia="Times New Roman" w:hAnsi="Times New Roman" w:cs="Times New Roman"/>
                <w:sz w:val="20"/>
                <w:szCs w:val="20"/>
              </w:rPr>
              <w:t>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0" w:name="z579"/>
            <w:bookmarkEnd w:id="69"/>
            <w:r w:rsidRPr="005438DA">
              <w:rPr>
                <w:rFonts w:ascii="Times New Roman" w:eastAsia="Times New Roman" w:hAnsi="Times New Roman" w:cs="Times New Roman"/>
                <w:sz w:val="20"/>
                <w:szCs w:val="20"/>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1" w:name="z580"/>
            <w:bookmarkEnd w:id="70"/>
            <w:r w:rsidRPr="005438DA">
              <w:rPr>
                <w:rFonts w:ascii="Times New Roman" w:eastAsia="Times New Roman" w:hAnsi="Times New Roman" w:cs="Times New Roman"/>
                <w:sz w:val="20"/>
                <w:szCs w:val="2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2" w:name="z581"/>
            <w:bookmarkEnd w:id="71"/>
            <w:r w:rsidRPr="005438DA">
              <w:rPr>
                <w:rFonts w:ascii="Times New Roman" w:eastAsia="Times New Roman" w:hAnsi="Times New Roman" w:cs="Times New Roman"/>
                <w:sz w:val="20"/>
                <w:szCs w:val="20"/>
              </w:rPr>
              <w:t>Иные понятия и термины, используемые в настоящем Договоре, применяются в соответствии с Водным кодексом Республи</w:t>
            </w:r>
            <w:r w:rsidR="00AB7187">
              <w:rPr>
                <w:rFonts w:ascii="Times New Roman" w:eastAsia="Times New Roman" w:hAnsi="Times New Roman" w:cs="Times New Roman"/>
                <w:sz w:val="20"/>
                <w:szCs w:val="20"/>
              </w:rPr>
              <w:t xml:space="preserve">ки Казахстан </w:t>
            </w:r>
            <w:r w:rsidRPr="005438DA">
              <w:rPr>
                <w:rFonts w:ascii="Times New Roman" w:eastAsia="Times New Roman" w:hAnsi="Times New Roman" w:cs="Times New Roman"/>
                <w:sz w:val="20"/>
                <w:szCs w:val="20"/>
              </w:rPr>
              <w:t xml:space="preserve"> и законодательством Республики Казахстан о естественных монополиях.</w:t>
            </w:r>
          </w:p>
          <w:p w:rsidR="00CC3846" w:rsidRPr="005438DA" w:rsidRDefault="00CC3846" w:rsidP="00350DEF">
            <w:pPr>
              <w:spacing w:after="0" w:line="240" w:lineRule="auto"/>
              <w:ind w:firstLine="33"/>
              <w:contextualSpacing/>
              <w:jc w:val="both"/>
              <w:rPr>
                <w:rFonts w:ascii="Times New Roman" w:eastAsia="Times New Roman" w:hAnsi="Times New Roman" w:cs="Times New Roman"/>
                <w:b/>
                <w:sz w:val="20"/>
                <w:szCs w:val="20"/>
              </w:rPr>
            </w:pPr>
            <w:bookmarkStart w:id="73" w:name="z582"/>
            <w:bookmarkEnd w:id="72"/>
            <w:r w:rsidRPr="005438DA">
              <w:rPr>
                <w:rFonts w:ascii="Times New Roman" w:eastAsia="Times New Roman" w:hAnsi="Times New Roman" w:cs="Times New Roman"/>
                <w:b/>
                <w:sz w:val="20"/>
                <w:szCs w:val="20"/>
              </w:rPr>
              <w:t>Глава 2. Предмет договора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4" w:name="z583"/>
            <w:bookmarkEnd w:id="73"/>
            <w:r w:rsidRPr="005438DA">
              <w:rPr>
                <w:rFonts w:ascii="Times New Roman" w:eastAsia="Times New Roman" w:hAnsi="Times New Roman" w:cs="Times New Roman"/>
                <w:sz w:val="20"/>
                <w:szCs w:val="2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5" w:name="z584"/>
            <w:bookmarkEnd w:id="74"/>
            <w:r w:rsidRPr="005438DA">
              <w:rPr>
                <w:rFonts w:ascii="Times New Roman" w:eastAsia="Times New Roman" w:hAnsi="Times New Roman" w:cs="Times New Roman"/>
                <w:sz w:val="20"/>
                <w:szCs w:val="2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350DEF" w:rsidRDefault="00CC3846"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76" w:name="z585"/>
            <w:bookmarkEnd w:id="75"/>
            <w:r w:rsidRPr="005438DA">
              <w:rPr>
                <w:rFonts w:ascii="Times New Roman" w:eastAsia="Times New Roman" w:hAnsi="Times New Roman" w:cs="Times New Roman"/>
                <w:sz w:val="20"/>
                <w:szCs w:val="20"/>
                <w:lang w:val="en-US"/>
              </w:rPr>
              <w:t>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 xml:space="preserve">4. Договор заключается </w:t>
            </w:r>
            <w:proofErr w:type="gramStart"/>
            <w:r w:rsidRPr="005438DA">
              <w:rPr>
                <w:rFonts w:ascii="Times New Roman" w:eastAsia="Times New Roman" w:hAnsi="Times New Roman" w:cs="Times New Roman"/>
                <w:sz w:val="20"/>
                <w:szCs w:val="20"/>
              </w:rPr>
              <w:t>с Потребителем в индивидуальном порядке при наличии у него в собственности</w:t>
            </w:r>
            <w:proofErr w:type="gramEnd"/>
            <w:r w:rsidRPr="005438DA">
              <w:rPr>
                <w:rFonts w:ascii="Times New Roman" w:eastAsia="Times New Roman" w:hAnsi="Times New Roman" w:cs="Times New Roman"/>
                <w:sz w:val="20"/>
                <w:szCs w:val="20"/>
              </w:rPr>
              <w:t xml:space="preserve">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7" w:name="z586"/>
            <w:bookmarkEnd w:id="76"/>
            <w:r w:rsidRPr="005438DA">
              <w:rPr>
                <w:rFonts w:ascii="Times New Roman" w:eastAsia="Times New Roman" w:hAnsi="Times New Roman" w:cs="Times New Roman"/>
                <w:sz w:val="20"/>
                <w:szCs w:val="20"/>
              </w:rPr>
              <w:t>5. Разрешенный объем забираемой Потребителем питьевой воды ___________ м3/год, технической воды ___________ м3/год, отводимых от Потребителя хозяйственно-бытовых и близких к ним по составу загрязнений производственных сточных вод __________ м3/год согласно объемам, указанным в технических условиях на подключение к системам водоснабжения и (или) водоотведения Поставщика.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78" w:name="z587"/>
            <w:bookmarkEnd w:id="77"/>
            <w:r w:rsidRPr="005438DA">
              <w:rPr>
                <w:rFonts w:ascii="Times New Roman" w:eastAsia="Times New Roman" w:hAnsi="Times New Roman" w:cs="Times New Roman"/>
                <w:sz w:val="20"/>
                <w:szCs w:val="20"/>
                <w:lang w:val="en-US"/>
              </w:rPr>
              <w:t>     </w:t>
            </w:r>
            <w:r w:rsidRPr="005438DA">
              <w:rPr>
                <w:rFonts w:ascii="Times New Roman" w:eastAsia="Times New Roman" w:hAnsi="Times New Roman" w:cs="Times New Roman"/>
                <w:sz w:val="20"/>
                <w:szCs w:val="20"/>
              </w:rPr>
              <w:t xml:space="preserve"> 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F20BD4" w:rsidRDefault="00CC3846"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79" w:name="z588"/>
            <w:bookmarkEnd w:id="78"/>
            <w:r w:rsidRPr="005438DA">
              <w:rPr>
                <w:rFonts w:ascii="Times New Roman" w:eastAsia="Times New Roman" w:hAnsi="Times New Roman" w:cs="Times New Roman"/>
                <w:sz w:val="20"/>
                <w:szCs w:val="20"/>
                <w:lang w:val="en-US"/>
              </w:rPr>
              <w:t>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6. Режим предоставления услуг – круглосуточный.</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0" w:name="z589"/>
            <w:bookmarkEnd w:id="79"/>
            <w:r w:rsidRPr="005438DA">
              <w:rPr>
                <w:rFonts w:ascii="Times New Roman" w:eastAsia="Times New Roman" w:hAnsi="Times New Roman" w:cs="Times New Roman"/>
                <w:sz w:val="20"/>
                <w:szCs w:val="20"/>
              </w:rPr>
              <w:t>7. Границей раздела эксплуатационной ответственности на объектах кондоминиума являются: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1" w:name="z590"/>
            <w:bookmarkEnd w:id="80"/>
            <w:r w:rsidRPr="005438DA">
              <w:rPr>
                <w:rFonts w:ascii="Times New Roman" w:eastAsia="Times New Roman" w:hAnsi="Times New Roman" w:cs="Times New Roman"/>
                <w:sz w:val="20"/>
                <w:szCs w:val="20"/>
                <w:lang w:val="en-US"/>
              </w:rPr>
              <w:t>     </w:t>
            </w:r>
            <w:r w:rsidRPr="005438DA">
              <w:rPr>
                <w:rFonts w:ascii="Times New Roman" w:eastAsia="Times New Roman" w:hAnsi="Times New Roman" w:cs="Times New Roman"/>
                <w:sz w:val="20"/>
                <w:szCs w:val="20"/>
              </w:rPr>
              <w:t xml:space="preserve"> по водоснабжению – разделительный фланец первой задвижки на вводе водопровода в здании;</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2" w:name="z591"/>
            <w:bookmarkEnd w:id="81"/>
            <w:r w:rsidRPr="005438DA">
              <w:rPr>
                <w:rFonts w:ascii="Times New Roman" w:eastAsia="Times New Roman" w:hAnsi="Times New Roman" w:cs="Times New Roman"/>
                <w:sz w:val="20"/>
                <w:szCs w:val="20"/>
              </w:rPr>
              <w:t xml:space="preserve">по водоотведению – колодец в месте присоединения к </w:t>
            </w:r>
            <w:r w:rsidRPr="005438DA">
              <w:rPr>
                <w:rFonts w:ascii="Times New Roman" w:eastAsia="Times New Roman" w:hAnsi="Times New Roman" w:cs="Times New Roman"/>
                <w:sz w:val="20"/>
                <w:szCs w:val="20"/>
              </w:rPr>
              <w:lastRenderedPageBreak/>
              <w:t>сетям водоотведения населенного пункта.</w:t>
            </w:r>
          </w:p>
          <w:p w:rsidR="00CC3846" w:rsidRPr="005438DA" w:rsidRDefault="00CC3846" w:rsidP="00F20BD4">
            <w:pPr>
              <w:spacing w:after="0" w:line="240" w:lineRule="auto"/>
              <w:ind w:firstLine="33"/>
              <w:contextualSpacing/>
              <w:jc w:val="both"/>
              <w:rPr>
                <w:rFonts w:ascii="Times New Roman" w:eastAsia="Times New Roman" w:hAnsi="Times New Roman" w:cs="Times New Roman"/>
                <w:b/>
                <w:sz w:val="20"/>
                <w:szCs w:val="20"/>
              </w:rPr>
            </w:pPr>
            <w:bookmarkStart w:id="83" w:name="z592"/>
            <w:bookmarkEnd w:id="82"/>
            <w:r w:rsidRPr="005438DA">
              <w:rPr>
                <w:rFonts w:ascii="Times New Roman" w:eastAsia="Times New Roman" w:hAnsi="Times New Roman" w:cs="Times New Roman"/>
                <w:b/>
                <w:sz w:val="20"/>
                <w:szCs w:val="20"/>
              </w:rPr>
              <w:t>Глава 3. Условия предоставления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4" w:name="z593"/>
            <w:bookmarkEnd w:id="83"/>
            <w:r w:rsidRPr="005438DA">
              <w:rPr>
                <w:rFonts w:ascii="Times New Roman" w:eastAsia="Times New Roman" w:hAnsi="Times New Roman" w:cs="Times New Roman"/>
                <w:sz w:val="20"/>
                <w:szCs w:val="20"/>
              </w:rPr>
              <w:t>8. Приостановление подачи услуг производится в случаях:</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5" w:name="z594"/>
            <w:bookmarkEnd w:id="84"/>
            <w:r w:rsidRPr="005438DA">
              <w:rPr>
                <w:rFonts w:ascii="Times New Roman" w:eastAsia="Times New Roman" w:hAnsi="Times New Roman" w:cs="Times New Roman"/>
                <w:sz w:val="20"/>
                <w:szCs w:val="20"/>
              </w:rPr>
              <w:t>1) аварийной ситуации либо угрозы жизни и безопасности граждан;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6" w:name="z595"/>
            <w:bookmarkEnd w:id="85"/>
            <w:r w:rsidRPr="005438DA">
              <w:rPr>
                <w:rFonts w:ascii="Times New Roman" w:eastAsia="Times New Roman" w:hAnsi="Times New Roman" w:cs="Times New Roman"/>
                <w:sz w:val="20"/>
                <w:szCs w:val="20"/>
              </w:rPr>
              <w:t>2) самовольного присоединения к сети Поставщика;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7" w:name="z596"/>
            <w:bookmarkEnd w:id="86"/>
            <w:r w:rsidRPr="005438DA">
              <w:rPr>
                <w:rFonts w:ascii="Times New Roman" w:eastAsia="Times New Roman" w:hAnsi="Times New Roman" w:cs="Times New Roman"/>
                <w:sz w:val="20"/>
                <w:szCs w:val="20"/>
              </w:rPr>
              <w:t>3) отсутствия оплаты за услуги в течение двух месяцев, следующего за расчетным периодом;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8" w:name="z597"/>
            <w:bookmarkEnd w:id="87"/>
            <w:r w:rsidRPr="005438DA">
              <w:rPr>
                <w:rFonts w:ascii="Times New Roman" w:eastAsia="Times New Roman" w:hAnsi="Times New Roman" w:cs="Times New Roman"/>
                <w:sz w:val="20"/>
                <w:szCs w:val="20"/>
              </w:rPr>
              <w:t xml:space="preserve">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89" w:name="z598"/>
            <w:bookmarkEnd w:id="88"/>
            <w:r w:rsidRPr="005438DA">
              <w:rPr>
                <w:rFonts w:ascii="Times New Roman" w:eastAsia="Times New Roman" w:hAnsi="Times New Roman" w:cs="Times New Roman"/>
                <w:sz w:val="20"/>
                <w:szCs w:val="20"/>
              </w:rPr>
              <w:t>5) необходимости проведения дезинфекции трубопроводов, обусловленной требованиями законодательства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90" w:name="z599"/>
            <w:bookmarkEnd w:id="89"/>
            <w:r w:rsidRPr="005438DA">
              <w:rPr>
                <w:rFonts w:ascii="Times New Roman" w:eastAsia="Times New Roman" w:hAnsi="Times New Roman" w:cs="Times New Roman"/>
                <w:sz w:val="20"/>
                <w:szCs w:val="20"/>
              </w:rPr>
              <w:t>6) в других случаях, предусмотренных нормативными правовыми актами и соглашением Сторон.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91" w:name="z600"/>
            <w:bookmarkEnd w:id="90"/>
            <w:r w:rsidRPr="005438DA">
              <w:rPr>
                <w:rFonts w:ascii="Times New Roman" w:eastAsia="Times New Roman" w:hAnsi="Times New Roman" w:cs="Times New Roman"/>
                <w:sz w:val="20"/>
                <w:szCs w:val="2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w:t>
            </w:r>
            <w:proofErr w:type="gramStart"/>
            <w:r w:rsidRPr="005438DA">
              <w:rPr>
                <w:rFonts w:ascii="Times New Roman" w:eastAsia="Times New Roman" w:hAnsi="Times New Roman" w:cs="Times New Roman"/>
                <w:sz w:val="20"/>
                <w:szCs w:val="20"/>
              </w:rPr>
              <w:t>,</w:t>
            </w:r>
            <w:proofErr w:type="gramEnd"/>
            <w:r w:rsidRPr="005438DA">
              <w:rPr>
                <w:rFonts w:ascii="Times New Roman" w:eastAsia="Times New Roman" w:hAnsi="Times New Roman" w:cs="Times New Roman"/>
                <w:sz w:val="20"/>
                <w:szCs w:val="20"/>
              </w:rPr>
              <w:t xml:space="preserve"> чем за месяц до приостановления подачи услуг.</w:t>
            </w:r>
          </w:p>
          <w:p w:rsidR="00DD1909" w:rsidRDefault="00CC3846"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92" w:name="z601"/>
            <w:bookmarkEnd w:id="91"/>
            <w:r w:rsidRPr="005438DA">
              <w:rPr>
                <w:rFonts w:ascii="Times New Roman" w:eastAsia="Times New Roman" w:hAnsi="Times New Roman" w:cs="Times New Roman"/>
                <w:sz w:val="20"/>
                <w:szCs w:val="20"/>
                <w:lang w:val="en-US"/>
              </w:rPr>
              <w:t>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9. В случаях, оговорен</w:t>
            </w:r>
            <w:r w:rsidR="00AB7187">
              <w:rPr>
                <w:rFonts w:ascii="Times New Roman" w:eastAsia="Times New Roman" w:hAnsi="Times New Roman" w:cs="Times New Roman"/>
                <w:sz w:val="20"/>
                <w:szCs w:val="20"/>
              </w:rPr>
              <w:t>ных подпунктами 1) и 2) пункта 8</w:t>
            </w:r>
            <w:r w:rsidRPr="005438DA">
              <w:rPr>
                <w:rFonts w:ascii="Times New Roman" w:eastAsia="Times New Roman" w:hAnsi="Times New Roman" w:cs="Times New Roman"/>
                <w:sz w:val="20"/>
                <w:szCs w:val="20"/>
              </w:rPr>
              <w:t xml:space="preserve"> Договора, подключение Потребителя производится при устранении и ликвидации возникших нарушений.</w:t>
            </w:r>
          </w:p>
          <w:p w:rsidR="00DD1909" w:rsidRDefault="00DD1909"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93" w:name="z602"/>
            <w:bookmarkEnd w:id="92"/>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В случае приостановления предоставления услуг Потребителю за нарушения, предус</w:t>
            </w:r>
            <w:r w:rsidR="00173FA3">
              <w:rPr>
                <w:rFonts w:ascii="Times New Roman" w:eastAsia="Times New Roman" w:hAnsi="Times New Roman" w:cs="Times New Roman"/>
                <w:sz w:val="20"/>
                <w:szCs w:val="20"/>
              </w:rPr>
              <w:t>мотренные подпунктом 3) пункта 8</w:t>
            </w:r>
            <w:r w:rsidRPr="005438DA">
              <w:rPr>
                <w:rFonts w:ascii="Times New Roman" w:eastAsia="Times New Roman" w:hAnsi="Times New Roman" w:cs="Times New Roman"/>
                <w:sz w:val="20"/>
                <w:szCs w:val="20"/>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94" w:name="z603"/>
            <w:bookmarkEnd w:id="93"/>
            <w:r w:rsidRPr="005438DA">
              <w:rPr>
                <w:rFonts w:ascii="Times New Roman" w:eastAsia="Times New Roman" w:hAnsi="Times New Roman" w:cs="Times New Roman"/>
                <w:sz w:val="20"/>
                <w:szCs w:val="20"/>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95" w:name="z604"/>
            <w:bookmarkEnd w:id="94"/>
            <w:r w:rsidRPr="005438DA">
              <w:rPr>
                <w:rFonts w:ascii="Times New Roman" w:eastAsia="Times New Roman" w:hAnsi="Times New Roman" w:cs="Times New Roman"/>
                <w:sz w:val="20"/>
                <w:szCs w:val="20"/>
              </w:rPr>
              <w:t>11. Прием производственных сточных вод Потребителя в системы водоотведения Поставщика осуществляется в соответствии с Правилами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96" w:name="z605"/>
            <w:bookmarkEnd w:id="95"/>
            <w:r w:rsidRPr="005438DA">
              <w:rPr>
                <w:rFonts w:ascii="Times New Roman" w:eastAsia="Times New Roman" w:hAnsi="Times New Roman" w:cs="Times New Roman"/>
                <w:sz w:val="20"/>
                <w:szCs w:val="20"/>
              </w:rPr>
              <w:t>12. При превышении допустимых концентраций вредных веще</w:t>
            </w:r>
            <w:proofErr w:type="gramStart"/>
            <w:r w:rsidRPr="005438DA">
              <w:rPr>
                <w:rFonts w:ascii="Times New Roman" w:eastAsia="Times New Roman" w:hAnsi="Times New Roman" w:cs="Times New Roman"/>
                <w:sz w:val="20"/>
                <w:szCs w:val="20"/>
              </w:rPr>
              <w:t>ств в ст</w:t>
            </w:r>
            <w:proofErr w:type="gramEnd"/>
            <w:r w:rsidRPr="005438DA">
              <w:rPr>
                <w:rFonts w:ascii="Times New Roman" w:eastAsia="Times New Roman" w:hAnsi="Times New Roman" w:cs="Times New Roman"/>
                <w:sz w:val="20"/>
                <w:szCs w:val="20"/>
              </w:rPr>
              <w:t>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5B5D90" w:rsidRDefault="005B5D90" w:rsidP="000326E1">
            <w:pPr>
              <w:spacing w:after="0" w:line="240" w:lineRule="auto"/>
              <w:ind w:firstLine="601"/>
              <w:contextualSpacing/>
              <w:jc w:val="both"/>
              <w:rPr>
                <w:rFonts w:ascii="Times New Roman" w:eastAsia="Times New Roman" w:hAnsi="Times New Roman" w:cs="Times New Roman"/>
                <w:sz w:val="20"/>
                <w:szCs w:val="20"/>
              </w:rPr>
            </w:pPr>
          </w:p>
          <w:p w:rsidR="00CC3846" w:rsidRPr="005438DA" w:rsidRDefault="00CC3846" w:rsidP="008F6940">
            <w:pPr>
              <w:spacing w:after="0" w:line="240" w:lineRule="auto"/>
              <w:contextualSpacing/>
              <w:jc w:val="both"/>
              <w:rPr>
                <w:rFonts w:ascii="Times New Roman" w:eastAsia="Times New Roman" w:hAnsi="Times New Roman" w:cs="Times New Roman"/>
                <w:b/>
                <w:sz w:val="20"/>
                <w:szCs w:val="20"/>
              </w:rPr>
            </w:pPr>
            <w:bookmarkStart w:id="97" w:name="z606"/>
            <w:bookmarkEnd w:id="96"/>
            <w:r w:rsidRPr="005438DA">
              <w:rPr>
                <w:rFonts w:ascii="Times New Roman" w:eastAsia="Times New Roman" w:hAnsi="Times New Roman" w:cs="Times New Roman"/>
                <w:b/>
                <w:sz w:val="20"/>
                <w:szCs w:val="20"/>
              </w:rPr>
              <w:lastRenderedPageBreak/>
              <w:t>Глава 4. Порядок оплаты услуг</w:t>
            </w:r>
          </w:p>
          <w:p w:rsidR="007B5739" w:rsidRPr="00052796" w:rsidRDefault="00CC3846" w:rsidP="007B5739">
            <w:pPr>
              <w:spacing w:after="0" w:line="240" w:lineRule="auto"/>
              <w:ind w:firstLine="601"/>
              <w:contextualSpacing/>
              <w:jc w:val="both"/>
              <w:rPr>
                <w:rFonts w:ascii="Times New Roman" w:eastAsia="Times New Roman" w:hAnsi="Times New Roman" w:cs="Times New Roman"/>
                <w:sz w:val="20"/>
                <w:szCs w:val="20"/>
                <w:lang w:val="kk-KZ"/>
              </w:rPr>
            </w:pPr>
            <w:bookmarkStart w:id="98" w:name="z607"/>
            <w:bookmarkEnd w:id="97"/>
            <w:r w:rsidRPr="00052796">
              <w:rPr>
                <w:rFonts w:ascii="Times New Roman" w:eastAsia="Times New Roman" w:hAnsi="Times New Roman" w:cs="Times New Roman"/>
                <w:sz w:val="20"/>
                <w:szCs w:val="20"/>
              </w:rPr>
              <w:t>13. Оплата за предоставленные услуги</w:t>
            </w:r>
            <w:r w:rsidR="004637A8" w:rsidRPr="00052796">
              <w:rPr>
                <w:rFonts w:ascii="Times New Roman" w:eastAsia="Times New Roman" w:hAnsi="Times New Roman" w:cs="Times New Roman"/>
                <w:sz w:val="20"/>
                <w:szCs w:val="20"/>
              </w:rPr>
              <w:t xml:space="preserve"> по подаче питьевой воды</w:t>
            </w:r>
            <w:r w:rsidR="00776D89" w:rsidRPr="00052796">
              <w:rPr>
                <w:rFonts w:ascii="Times New Roman" w:eastAsia="Times New Roman" w:hAnsi="Times New Roman" w:cs="Times New Roman"/>
                <w:sz w:val="20"/>
                <w:szCs w:val="20"/>
                <w:lang w:val="kk-KZ"/>
              </w:rPr>
              <w:t xml:space="preserve"> </w:t>
            </w:r>
            <w:r w:rsidR="004D46BD" w:rsidRPr="00052796">
              <w:rPr>
                <w:rFonts w:ascii="Times New Roman" w:eastAsia="Times New Roman" w:hAnsi="Times New Roman" w:cs="Times New Roman"/>
                <w:sz w:val="20"/>
                <w:szCs w:val="20"/>
              </w:rPr>
              <w:t xml:space="preserve">для населения </w:t>
            </w:r>
            <w:r w:rsidRPr="00052796">
              <w:rPr>
                <w:rFonts w:ascii="Times New Roman" w:eastAsia="Times New Roman" w:hAnsi="Times New Roman" w:cs="Times New Roman"/>
                <w:sz w:val="20"/>
                <w:szCs w:val="20"/>
              </w:rPr>
              <w:t>по настоящему договору производится по</w:t>
            </w:r>
            <w:r w:rsidR="004D46BD" w:rsidRPr="00052796">
              <w:rPr>
                <w:rFonts w:ascii="Times New Roman" w:eastAsia="Times New Roman" w:hAnsi="Times New Roman" w:cs="Times New Roman"/>
                <w:sz w:val="20"/>
                <w:szCs w:val="20"/>
              </w:rPr>
              <w:t xml:space="preserve"> субс</w:t>
            </w:r>
            <w:r w:rsidR="007C73E0">
              <w:rPr>
                <w:rFonts w:ascii="Times New Roman" w:eastAsia="Times New Roman" w:hAnsi="Times New Roman" w:cs="Times New Roman"/>
                <w:sz w:val="20"/>
                <w:szCs w:val="20"/>
              </w:rPr>
              <w:t>идированному тарифу, утвержденно</w:t>
            </w:r>
            <w:r w:rsidR="004D46BD" w:rsidRPr="00052796">
              <w:rPr>
                <w:rFonts w:ascii="Times New Roman" w:eastAsia="Times New Roman" w:hAnsi="Times New Roman" w:cs="Times New Roman"/>
                <w:sz w:val="20"/>
                <w:szCs w:val="20"/>
              </w:rPr>
              <w:t>м</w:t>
            </w:r>
            <w:r w:rsidR="007C73E0">
              <w:rPr>
                <w:rFonts w:ascii="Times New Roman" w:eastAsia="Times New Roman" w:hAnsi="Times New Roman" w:cs="Times New Roman"/>
                <w:sz w:val="20"/>
                <w:szCs w:val="20"/>
              </w:rPr>
              <w:t>у</w:t>
            </w:r>
            <w:r w:rsidR="004D46BD" w:rsidRPr="00052796">
              <w:rPr>
                <w:rFonts w:ascii="Times New Roman" w:eastAsia="Times New Roman" w:hAnsi="Times New Roman" w:cs="Times New Roman"/>
                <w:sz w:val="20"/>
                <w:szCs w:val="20"/>
              </w:rPr>
              <w:t xml:space="preserve"> </w:t>
            </w:r>
            <w:r w:rsidR="00672E1A" w:rsidRPr="00052796">
              <w:rPr>
                <w:rFonts w:ascii="Times New Roman" w:eastAsia="Times New Roman" w:hAnsi="Times New Roman" w:cs="Times New Roman"/>
                <w:sz w:val="20"/>
                <w:szCs w:val="20"/>
              </w:rPr>
              <w:t xml:space="preserve"> </w:t>
            </w:r>
            <w:proofErr w:type="gramStart"/>
            <w:r w:rsidR="00672E1A" w:rsidRPr="00052796">
              <w:rPr>
                <w:rFonts w:ascii="Times New Roman" w:eastAsia="Times New Roman" w:hAnsi="Times New Roman" w:cs="Times New Roman"/>
                <w:sz w:val="20"/>
                <w:szCs w:val="20"/>
              </w:rPr>
              <w:t xml:space="preserve">согласно </w:t>
            </w:r>
            <w:r w:rsidR="00B35359" w:rsidRPr="00052796">
              <w:rPr>
                <w:rFonts w:ascii="Times New Roman" w:eastAsia="Times New Roman" w:hAnsi="Times New Roman" w:cs="Times New Roman"/>
                <w:sz w:val="20"/>
                <w:szCs w:val="20"/>
              </w:rPr>
              <w:t>решения</w:t>
            </w:r>
            <w:proofErr w:type="gramEnd"/>
            <w:r w:rsidR="00B35359" w:rsidRPr="00052796">
              <w:rPr>
                <w:rFonts w:ascii="Times New Roman" w:eastAsia="Times New Roman" w:hAnsi="Times New Roman" w:cs="Times New Roman"/>
                <w:sz w:val="20"/>
                <w:szCs w:val="20"/>
              </w:rPr>
              <w:t xml:space="preserve"> Западно-Казахстанского о</w:t>
            </w:r>
            <w:r w:rsidR="00672E1A" w:rsidRPr="00052796">
              <w:rPr>
                <w:rFonts w:ascii="Times New Roman" w:eastAsia="Times New Roman" w:hAnsi="Times New Roman" w:cs="Times New Roman"/>
                <w:sz w:val="20"/>
                <w:szCs w:val="20"/>
              </w:rPr>
              <w:t>бластного</w:t>
            </w:r>
            <w:r w:rsidR="007B5739" w:rsidRPr="00052796">
              <w:rPr>
                <w:rFonts w:ascii="Times New Roman" w:eastAsia="Times New Roman" w:hAnsi="Times New Roman" w:cs="Times New Roman"/>
                <w:sz w:val="20"/>
                <w:szCs w:val="20"/>
                <w:lang w:val="kk-KZ"/>
              </w:rPr>
              <w:t xml:space="preserve"> </w:t>
            </w:r>
            <w:proofErr w:type="spellStart"/>
            <w:r w:rsidR="00B35359" w:rsidRPr="00052796">
              <w:rPr>
                <w:rFonts w:ascii="Times New Roman" w:eastAsia="Times New Roman" w:hAnsi="Times New Roman" w:cs="Times New Roman"/>
                <w:sz w:val="20"/>
                <w:szCs w:val="20"/>
              </w:rPr>
              <w:t>м</w:t>
            </w:r>
            <w:r w:rsidR="00672E1A" w:rsidRPr="00052796">
              <w:rPr>
                <w:rFonts w:ascii="Times New Roman" w:eastAsia="Times New Roman" w:hAnsi="Times New Roman" w:cs="Times New Roman"/>
                <w:sz w:val="20"/>
                <w:szCs w:val="20"/>
              </w:rPr>
              <w:t>аслихата</w:t>
            </w:r>
            <w:proofErr w:type="spellEnd"/>
            <w:r w:rsidR="007B5739" w:rsidRPr="00052796">
              <w:rPr>
                <w:rFonts w:ascii="Times New Roman" w:eastAsia="Times New Roman" w:hAnsi="Times New Roman" w:cs="Times New Roman"/>
                <w:sz w:val="20"/>
                <w:szCs w:val="20"/>
                <w:lang w:val="kk-KZ"/>
              </w:rPr>
              <w:t xml:space="preserve"> </w:t>
            </w:r>
            <w:r w:rsidR="004D46BD" w:rsidRPr="00052796">
              <w:rPr>
                <w:rFonts w:ascii="Times New Roman" w:eastAsia="Times New Roman" w:hAnsi="Times New Roman" w:cs="Times New Roman"/>
                <w:sz w:val="20"/>
                <w:szCs w:val="20"/>
              </w:rPr>
              <w:t>РК.</w:t>
            </w:r>
          </w:p>
          <w:p w:rsidR="004637A8" w:rsidRPr="00052796" w:rsidRDefault="007C0C82" w:rsidP="000326E1">
            <w:pPr>
              <w:spacing w:after="0" w:line="240" w:lineRule="auto"/>
              <w:ind w:firstLine="601"/>
              <w:contextualSpacing/>
              <w:jc w:val="both"/>
              <w:rPr>
                <w:rFonts w:ascii="Times New Roman" w:eastAsia="Times New Roman" w:hAnsi="Times New Roman" w:cs="Times New Roman"/>
                <w:sz w:val="20"/>
                <w:szCs w:val="20"/>
              </w:rPr>
            </w:pPr>
            <w:r w:rsidRPr="00052796">
              <w:rPr>
                <w:rFonts w:ascii="Times New Roman" w:eastAsia="Times New Roman" w:hAnsi="Times New Roman" w:cs="Times New Roman"/>
                <w:sz w:val="20"/>
                <w:szCs w:val="20"/>
                <w:lang w:eastAsia="ru-RU"/>
              </w:rPr>
              <w:t>В</w:t>
            </w:r>
            <w:r w:rsidR="004637A8" w:rsidRPr="00052796">
              <w:rPr>
                <w:rFonts w:ascii="Times New Roman" w:eastAsia="Times New Roman" w:hAnsi="Times New Roman" w:cs="Times New Roman"/>
                <w:sz w:val="20"/>
                <w:szCs w:val="20"/>
                <w:lang w:eastAsia="ru-RU"/>
              </w:rPr>
              <w:t xml:space="preserve"> случае использования питьевой воды населением, не   для удовлетворения собственных нужд по питьевой воде,  то вода  не субсидируется.  И реализация осуществляется по полному утвержденному тарифу.</w:t>
            </w:r>
          </w:p>
          <w:p w:rsidR="00A62149" w:rsidRPr="00052796" w:rsidRDefault="00A62149" w:rsidP="000326E1">
            <w:pPr>
              <w:suppressAutoHyphens/>
              <w:spacing w:after="0" w:line="240" w:lineRule="auto"/>
              <w:ind w:firstLine="601"/>
              <w:jc w:val="both"/>
              <w:rPr>
                <w:rFonts w:ascii="Times New Roman" w:eastAsia="Times New Roman" w:hAnsi="Times New Roman" w:cs="Times New Roman"/>
                <w:sz w:val="20"/>
                <w:szCs w:val="20"/>
                <w:lang w:eastAsia="ru-RU"/>
              </w:rPr>
            </w:pPr>
            <w:r w:rsidRPr="00052796">
              <w:rPr>
                <w:rFonts w:ascii="Times New Roman" w:eastAsia="Times New Roman" w:hAnsi="Times New Roman" w:cs="Times New Roman"/>
                <w:sz w:val="20"/>
                <w:szCs w:val="20"/>
              </w:rPr>
              <w:t>Согласно</w:t>
            </w:r>
            <w:r w:rsidRPr="00052796">
              <w:rPr>
                <w:rFonts w:ascii="Times New Roman" w:eastAsia="Times New Roman" w:hAnsi="Times New Roman" w:cs="Times New Roman"/>
                <w:sz w:val="20"/>
                <w:szCs w:val="20"/>
                <w:lang w:eastAsia="ru-RU"/>
              </w:rPr>
              <w:t xml:space="preserve"> п.13</w:t>
            </w:r>
            <w:r w:rsidR="000506E1" w:rsidRPr="00052796">
              <w:rPr>
                <w:rFonts w:ascii="Times New Roman" w:eastAsia="Times New Roman" w:hAnsi="Times New Roman" w:cs="Times New Roman"/>
                <w:sz w:val="20"/>
                <w:szCs w:val="20"/>
                <w:lang w:eastAsia="ru-RU"/>
              </w:rPr>
              <w:t>,</w:t>
            </w:r>
            <w:r w:rsidR="007B5739" w:rsidRPr="00052796">
              <w:rPr>
                <w:rFonts w:ascii="Times New Roman" w:eastAsia="Times New Roman" w:hAnsi="Times New Roman" w:cs="Times New Roman"/>
                <w:sz w:val="20"/>
                <w:szCs w:val="20"/>
                <w:lang w:val="kk-KZ" w:eastAsia="ru-RU"/>
              </w:rPr>
              <w:t xml:space="preserve"> </w:t>
            </w:r>
            <w:r w:rsidR="000506E1" w:rsidRPr="00052796">
              <w:rPr>
                <w:rFonts w:ascii="Times New Roman" w:eastAsia="Times New Roman" w:hAnsi="Times New Roman" w:cs="Times New Roman"/>
                <w:sz w:val="20"/>
                <w:szCs w:val="20"/>
                <w:lang w:eastAsia="ru-RU"/>
              </w:rPr>
              <w:t>п.14</w:t>
            </w:r>
            <w:r w:rsidRPr="00052796">
              <w:rPr>
                <w:rFonts w:ascii="Times New Roman" w:eastAsia="Times New Roman" w:hAnsi="Times New Roman" w:cs="Times New Roman"/>
                <w:sz w:val="20"/>
                <w:szCs w:val="20"/>
                <w:lang w:eastAsia="ru-RU"/>
              </w:rPr>
              <w:t xml:space="preserve"> Главы 4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от 27.07.2021 года № 394:</w:t>
            </w:r>
          </w:p>
          <w:p w:rsidR="00696FEC" w:rsidRPr="00052796" w:rsidRDefault="000506E1" w:rsidP="00696FEC">
            <w:pPr>
              <w:suppressAutoHyphens/>
              <w:spacing w:after="0" w:line="240" w:lineRule="auto"/>
              <w:ind w:firstLine="601"/>
              <w:jc w:val="both"/>
              <w:rPr>
                <w:rFonts w:ascii="Times New Roman" w:eastAsia="Times New Roman" w:hAnsi="Times New Roman" w:cs="Times New Roman"/>
                <w:sz w:val="20"/>
                <w:szCs w:val="20"/>
                <w:lang w:val="kk-KZ" w:eastAsia="ru-RU"/>
              </w:rPr>
            </w:pPr>
            <w:r w:rsidRPr="00052796">
              <w:rPr>
                <w:rFonts w:ascii="Times New Roman" w:eastAsia="Times New Roman" w:hAnsi="Times New Roman" w:cs="Times New Roman"/>
                <w:sz w:val="20"/>
                <w:szCs w:val="20"/>
                <w:lang w:eastAsia="ru-RU"/>
              </w:rPr>
              <w:t xml:space="preserve">- </w:t>
            </w:r>
            <w:r w:rsidR="00A62149" w:rsidRPr="00052796">
              <w:rPr>
                <w:rFonts w:ascii="Times New Roman" w:eastAsia="Times New Roman" w:hAnsi="Times New Roman" w:cs="Times New Roman"/>
                <w:sz w:val="20"/>
                <w:szCs w:val="20"/>
                <w:lang w:eastAsia="ru-RU"/>
              </w:rPr>
              <w:t>При наличии прибора учета питьевой воды субсидии выплачиваются при нормативе потребления на 1 (одного) человека в размере 140 (сто сорока) литров в сутки.</w:t>
            </w:r>
          </w:p>
          <w:p w:rsidR="00696FEC" w:rsidRPr="00052796" w:rsidRDefault="00A62149" w:rsidP="00696FEC">
            <w:pPr>
              <w:suppressAutoHyphens/>
              <w:spacing w:after="0" w:line="240" w:lineRule="auto"/>
              <w:ind w:firstLine="601"/>
              <w:jc w:val="both"/>
              <w:rPr>
                <w:rFonts w:ascii="Times New Roman" w:eastAsia="Times New Roman" w:hAnsi="Times New Roman" w:cs="Times New Roman"/>
                <w:sz w:val="20"/>
                <w:szCs w:val="20"/>
                <w:lang w:val="kk-KZ" w:eastAsia="ru-RU"/>
              </w:rPr>
            </w:pPr>
            <w:r w:rsidRPr="00052796">
              <w:rPr>
                <w:rFonts w:ascii="Times New Roman" w:eastAsia="Times New Roman" w:hAnsi="Times New Roman" w:cs="Times New Roman"/>
                <w:sz w:val="20"/>
                <w:szCs w:val="20"/>
                <w:lang w:eastAsia="ru-RU"/>
              </w:rPr>
              <w:t>В случае превышение данной нормы потребитель за превышающий объем выплачивает полный тариф на услуги водоснабжения.</w:t>
            </w:r>
          </w:p>
          <w:p w:rsidR="00A62149" w:rsidRPr="00052796" w:rsidRDefault="000506E1" w:rsidP="00696FEC">
            <w:pPr>
              <w:suppressAutoHyphens/>
              <w:spacing w:after="0" w:line="240" w:lineRule="auto"/>
              <w:ind w:firstLine="601"/>
              <w:jc w:val="both"/>
              <w:rPr>
                <w:rFonts w:ascii="Times New Roman" w:eastAsia="Times New Roman" w:hAnsi="Times New Roman" w:cs="Times New Roman"/>
                <w:sz w:val="20"/>
                <w:szCs w:val="20"/>
                <w:lang w:eastAsia="ru-RU"/>
              </w:rPr>
            </w:pPr>
            <w:proofErr w:type="gramStart"/>
            <w:r w:rsidRPr="00052796">
              <w:rPr>
                <w:rFonts w:ascii="Times New Roman" w:eastAsia="Times New Roman" w:hAnsi="Times New Roman" w:cs="Times New Roman"/>
                <w:sz w:val="20"/>
                <w:szCs w:val="20"/>
                <w:lang w:eastAsia="ru-RU"/>
              </w:rPr>
              <w:t xml:space="preserve">- При отсутствии прибора учета питьевой воды, субсидии выплачиваются по нормативу, утверждаемым администратором, в соответствии с подпунктом 34) </w:t>
            </w:r>
            <w:hyperlink r:id="rId8" w:anchor="z409" w:history="1">
              <w:r w:rsidRPr="00052796">
                <w:rPr>
                  <w:rFonts w:ascii="Times New Roman" w:eastAsia="Times New Roman" w:hAnsi="Times New Roman" w:cs="Times New Roman"/>
                  <w:sz w:val="20"/>
                  <w:szCs w:val="20"/>
                  <w:u w:val="single"/>
                  <w:lang w:eastAsia="ru-RU"/>
                </w:rPr>
                <w:t>пункта 1</w:t>
              </w:r>
            </w:hyperlink>
            <w:r w:rsidRPr="00052796">
              <w:rPr>
                <w:rFonts w:ascii="Times New Roman" w:eastAsia="Times New Roman" w:hAnsi="Times New Roman" w:cs="Times New Roman"/>
                <w:sz w:val="20"/>
                <w:szCs w:val="20"/>
                <w:lang w:eastAsia="ru-RU"/>
              </w:rPr>
              <w:t xml:space="preserve"> статьи 27 Закона Республики Казахстан "О местном государственном управлении и самоуправлении в Республике Казахстан".</w:t>
            </w:r>
            <w:proofErr w:type="gramEnd"/>
          </w:p>
          <w:p w:rsidR="00CC3846" w:rsidRPr="004637A8" w:rsidRDefault="00A62149" w:rsidP="000326E1">
            <w:pPr>
              <w:suppressAutoHyphens/>
              <w:spacing w:after="0" w:line="240" w:lineRule="auto"/>
              <w:ind w:firstLine="601"/>
              <w:jc w:val="both"/>
              <w:rPr>
                <w:rFonts w:ascii="Times New Roman" w:hAnsi="Times New Roman" w:cs="Times New Roman"/>
                <w:b/>
                <w:sz w:val="20"/>
                <w:szCs w:val="20"/>
              </w:rPr>
            </w:pPr>
            <w:r w:rsidRPr="004637A8">
              <w:rPr>
                <w:rFonts w:ascii="Times New Roman" w:eastAsia="Times New Roman" w:hAnsi="Times New Roman" w:cs="Times New Roman"/>
                <w:b/>
                <w:sz w:val="20"/>
                <w:szCs w:val="20"/>
              </w:rPr>
              <w:t>Полный тариф  утверждается</w:t>
            </w:r>
            <w:r w:rsidR="00CC3846" w:rsidRPr="004637A8">
              <w:rPr>
                <w:rFonts w:ascii="Times New Roman" w:eastAsia="Times New Roman" w:hAnsi="Times New Roman" w:cs="Times New Roman"/>
                <w:b/>
                <w:sz w:val="20"/>
                <w:szCs w:val="20"/>
              </w:rPr>
              <w:t xml:space="preserve"> ведомством уполномоченного органа.</w:t>
            </w:r>
          </w:p>
          <w:p w:rsidR="00CC3846" w:rsidRPr="004637A8" w:rsidRDefault="00CC3846" w:rsidP="000326E1">
            <w:pPr>
              <w:spacing w:after="0" w:line="240" w:lineRule="auto"/>
              <w:ind w:firstLine="601"/>
              <w:contextualSpacing/>
              <w:jc w:val="both"/>
              <w:rPr>
                <w:rFonts w:ascii="Times New Roman" w:eastAsia="Times New Roman" w:hAnsi="Times New Roman" w:cs="Times New Roman"/>
                <w:b/>
                <w:sz w:val="20"/>
                <w:szCs w:val="20"/>
              </w:rPr>
            </w:pPr>
            <w:bookmarkStart w:id="99" w:name="z608"/>
            <w:bookmarkEnd w:id="98"/>
            <w:r w:rsidRPr="004637A8">
              <w:rPr>
                <w:rFonts w:ascii="Times New Roman" w:eastAsia="Times New Roman" w:hAnsi="Times New Roman" w:cs="Times New Roman"/>
                <w:b/>
                <w:sz w:val="20"/>
                <w:szCs w:val="20"/>
                <w:lang w:val="en-US"/>
              </w:rPr>
              <w:t>     </w:t>
            </w:r>
            <w:r w:rsidRPr="004637A8">
              <w:rPr>
                <w:rFonts w:ascii="Times New Roman" w:eastAsia="Times New Roman" w:hAnsi="Times New Roman" w:cs="Times New Roman"/>
                <w:b/>
                <w:sz w:val="20"/>
                <w:szCs w:val="20"/>
              </w:rPr>
              <w:t xml:space="preserve"> Изменение тарифов производится в порядке, установленном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0" w:name="z609"/>
            <w:bookmarkEnd w:id="99"/>
            <w:r w:rsidRPr="005438DA">
              <w:rPr>
                <w:rFonts w:ascii="Times New Roman" w:eastAsia="Times New Roman" w:hAnsi="Times New Roman" w:cs="Times New Roman"/>
                <w:sz w:val="20"/>
                <w:szCs w:val="20"/>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CC3846" w:rsidRPr="00755BE2" w:rsidRDefault="00CC3846" w:rsidP="000C4639">
            <w:pPr>
              <w:spacing w:after="0" w:line="240" w:lineRule="auto"/>
              <w:contextualSpacing/>
              <w:jc w:val="both"/>
              <w:rPr>
                <w:rFonts w:ascii="Times New Roman" w:eastAsia="Times New Roman" w:hAnsi="Times New Roman" w:cs="Times New Roman"/>
                <w:b/>
                <w:sz w:val="20"/>
                <w:szCs w:val="20"/>
              </w:rPr>
            </w:pPr>
            <w:bookmarkStart w:id="101" w:name="z610"/>
            <w:bookmarkEnd w:id="100"/>
            <w:r w:rsidRPr="00755BE2">
              <w:rPr>
                <w:rFonts w:ascii="Times New Roman" w:eastAsia="Times New Roman" w:hAnsi="Times New Roman" w:cs="Times New Roman"/>
                <w:b/>
                <w:sz w:val="20"/>
                <w:szCs w:val="20"/>
              </w:rPr>
              <w:t>Глава 5. Учет отпуска и потребления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2" w:name="z611"/>
            <w:bookmarkEnd w:id="101"/>
            <w:r w:rsidRPr="005438DA">
              <w:rPr>
                <w:rFonts w:ascii="Times New Roman" w:eastAsia="Times New Roman" w:hAnsi="Times New Roman" w:cs="Times New Roman"/>
                <w:sz w:val="20"/>
                <w:szCs w:val="20"/>
              </w:rPr>
              <w:t>15. Объем предоставленных услуг водоснабжения и водоотведения определяется по показаниям приборов коммерческого учета.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3" w:name="z612"/>
            <w:bookmarkEnd w:id="102"/>
            <w:proofErr w:type="gramStart"/>
            <w:r w:rsidRPr="005438DA">
              <w:rPr>
                <w:rFonts w:ascii="Times New Roman" w:eastAsia="Times New Roman" w:hAnsi="Times New Roman" w:cs="Times New Roman"/>
                <w:sz w:val="20"/>
                <w:szCs w:val="20"/>
              </w:rPr>
              <w:t>Порядок определения объема предоставленных услуг водоснабжения и водоотведения, не охваченный настоящим Договором, определяется в соответствии с Правилами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4" w:name="z613"/>
            <w:bookmarkEnd w:id="103"/>
            <w:r w:rsidRPr="005438DA">
              <w:rPr>
                <w:rFonts w:ascii="Times New Roman" w:eastAsia="Times New Roman" w:hAnsi="Times New Roman" w:cs="Times New Roman"/>
                <w:sz w:val="20"/>
                <w:szCs w:val="20"/>
              </w:rPr>
              <w:t xml:space="preserve">16. Количество вод, отводимых от Потребителя в системы водоотведения Поставщика, принимается </w:t>
            </w:r>
            <w:proofErr w:type="gramStart"/>
            <w:r w:rsidRPr="005438DA">
              <w:rPr>
                <w:rFonts w:ascii="Times New Roman" w:eastAsia="Times New Roman" w:hAnsi="Times New Roman" w:cs="Times New Roman"/>
                <w:sz w:val="20"/>
                <w:szCs w:val="20"/>
              </w:rPr>
              <w:t>равным</w:t>
            </w:r>
            <w:proofErr w:type="gramEnd"/>
            <w:r w:rsidRPr="005438DA">
              <w:rPr>
                <w:rFonts w:ascii="Times New Roman" w:eastAsia="Times New Roman" w:hAnsi="Times New Roman" w:cs="Times New Roman"/>
                <w:sz w:val="20"/>
                <w:szCs w:val="20"/>
              </w:rPr>
              <w:t>:</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5" w:name="z614"/>
            <w:bookmarkEnd w:id="104"/>
            <w:r w:rsidRPr="005438DA">
              <w:rPr>
                <w:rFonts w:ascii="Times New Roman" w:eastAsia="Times New Roman" w:hAnsi="Times New Roman" w:cs="Times New Roman"/>
                <w:sz w:val="20"/>
                <w:szCs w:val="20"/>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6" w:name="z615"/>
            <w:bookmarkEnd w:id="105"/>
            <w:r w:rsidRPr="005438DA">
              <w:rPr>
                <w:rFonts w:ascii="Times New Roman" w:eastAsia="Times New Roman" w:hAnsi="Times New Roman" w:cs="Times New Roman"/>
                <w:sz w:val="20"/>
                <w:szCs w:val="20"/>
              </w:rPr>
              <w:lastRenderedPageBreak/>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7" w:name="z616"/>
            <w:bookmarkEnd w:id="106"/>
            <w:r w:rsidRPr="005438DA">
              <w:rPr>
                <w:rFonts w:ascii="Times New Roman" w:eastAsia="Times New Roman" w:hAnsi="Times New Roman" w:cs="Times New Roman"/>
                <w:sz w:val="20"/>
                <w:szCs w:val="20"/>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8" w:name="z617"/>
            <w:bookmarkEnd w:id="107"/>
            <w:r w:rsidRPr="005438DA">
              <w:rPr>
                <w:rFonts w:ascii="Times New Roman" w:eastAsia="Times New Roman" w:hAnsi="Times New Roman" w:cs="Times New Roman"/>
                <w:sz w:val="20"/>
                <w:szCs w:val="20"/>
              </w:rPr>
              <w:t>Объем не учитываемой воды определяется согласно технологическим расчетам.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09" w:name="z618"/>
            <w:bookmarkEnd w:id="108"/>
            <w:r w:rsidRPr="005438DA">
              <w:rPr>
                <w:rFonts w:ascii="Times New Roman" w:eastAsia="Times New Roman" w:hAnsi="Times New Roman" w:cs="Times New Roman"/>
                <w:sz w:val="20"/>
                <w:szCs w:val="20"/>
              </w:rPr>
              <w:t xml:space="preserve">18. Технические и метрологические характеристики прибора учета у Потребителя должны соответствовать реальным объемам водопотребления.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0" w:name="z619"/>
            <w:bookmarkEnd w:id="109"/>
            <w:r w:rsidRPr="005438DA">
              <w:rPr>
                <w:rFonts w:ascii="Times New Roman" w:eastAsia="Times New Roman" w:hAnsi="Times New Roman" w:cs="Times New Roman"/>
                <w:sz w:val="20"/>
                <w:szCs w:val="20"/>
              </w:rPr>
              <w:t xml:space="preserve">Поставщик осуществляет допуск приборов учета к эксплуатации согласно Правилам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 </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1" w:name="z620"/>
            <w:bookmarkEnd w:id="110"/>
            <w:r w:rsidRPr="005438DA">
              <w:rPr>
                <w:rFonts w:ascii="Times New Roman" w:eastAsia="Times New Roman" w:hAnsi="Times New Roman" w:cs="Times New Roman"/>
                <w:sz w:val="20"/>
                <w:szCs w:val="20"/>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2" w:name="z621"/>
            <w:bookmarkEnd w:id="111"/>
            <w:r w:rsidRPr="005438DA">
              <w:rPr>
                <w:rFonts w:ascii="Times New Roman" w:eastAsia="Times New Roman" w:hAnsi="Times New Roman" w:cs="Times New Roman"/>
                <w:sz w:val="20"/>
                <w:szCs w:val="20"/>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3" w:name="z622"/>
            <w:bookmarkEnd w:id="112"/>
            <w:r w:rsidRPr="005438DA">
              <w:rPr>
                <w:rFonts w:ascii="Times New Roman" w:eastAsia="Times New Roman" w:hAnsi="Times New Roman" w:cs="Times New Roman"/>
                <w:sz w:val="20"/>
                <w:szCs w:val="20"/>
              </w:rPr>
              <w:t xml:space="preserve">21. </w:t>
            </w:r>
            <w:proofErr w:type="gramStart"/>
            <w:r w:rsidRPr="005438DA">
              <w:rPr>
                <w:rFonts w:ascii="Times New Roman" w:eastAsia="Times New Roman" w:hAnsi="Times New Roman" w:cs="Times New Roman"/>
                <w:sz w:val="20"/>
                <w:szCs w:val="20"/>
              </w:rPr>
              <w:t>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w:t>
            </w:r>
            <w:proofErr w:type="gramEnd"/>
            <w:r w:rsidRPr="005438DA">
              <w:rPr>
                <w:rFonts w:ascii="Times New Roman" w:eastAsia="Times New Roman" w:hAnsi="Times New Roman" w:cs="Times New Roman"/>
                <w:sz w:val="20"/>
                <w:szCs w:val="20"/>
              </w:rPr>
              <w:t xml:space="preserve">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4" w:name="z623"/>
            <w:bookmarkEnd w:id="113"/>
            <w:r w:rsidRPr="005438DA">
              <w:rPr>
                <w:rFonts w:ascii="Times New Roman" w:eastAsia="Times New Roman" w:hAnsi="Times New Roman" w:cs="Times New Roman"/>
                <w:sz w:val="20"/>
                <w:szCs w:val="20"/>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5" w:name="z624"/>
            <w:bookmarkEnd w:id="114"/>
            <w:r w:rsidRPr="005438DA">
              <w:rPr>
                <w:rFonts w:ascii="Times New Roman" w:eastAsia="Times New Roman" w:hAnsi="Times New Roman" w:cs="Times New Roman"/>
                <w:sz w:val="20"/>
                <w:szCs w:val="20"/>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6" w:name="z625"/>
            <w:bookmarkEnd w:id="115"/>
            <w:r w:rsidRPr="005438DA">
              <w:rPr>
                <w:rFonts w:ascii="Times New Roman" w:eastAsia="Times New Roman" w:hAnsi="Times New Roman" w:cs="Times New Roman"/>
                <w:sz w:val="20"/>
                <w:szCs w:val="20"/>
              </w:rPr>
              <w:t xml:space="preserve">24. </w:t>
            </w:r>
            <w:proofErr w:type="gramStart"/>
            <w:r w:rsidRPr="005438DA">
              <w:rPr>
                <w:rFonts w:ascii="Times New Roman" w:eastAsia="Times New Roman" w:hAnsi="Times New Roman" w:cs="Times New Roman"/>
                <w:sz w:val="20"/>
                <w:szCs w:val="20"/>
              </w:rPr>
              <w:t xml:space="preserve">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w:t>
            </w:r>
            <w:r w:rsidRPr="005438DA">
              <w:rPr>
                <w:rFonts w:ascii="Times New Roman" w:eastAsia="Times New Roman" w:hAnsi="Times New Roman" w:cs="Times New Roman"/>
                <w:sz w:val="20"/>
                <w:szCs w:val="20"/>
              </w:rPr>
              <w:lastRenderedPageBreak/>
              <w:t xml:space="preserve">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 </w:t>
            </w:r>
            <w:proofErr w:type="gramEnd"/>
          </w:p>
          <w:p w:rsidR="00152EF7" w:rsidRDefault="00152EF7"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117" w:name="z626"/>
            <w:bookmarkEnd w:id="116"/>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 xml:space="preserve">25. </w:t>
            </w:r>
            <w:proofErr w:type="gramStart"/>
            <w:r w:rsidRPr="005438DA">
              <w:rPr>
                <w:rFonts w:ascii="Times New Roman" w:eastAsia="Times New Roman" w:hAnsi="Times New Roman" w:cs="Times New Roman"/>
                <w:sz w:val="20"/>
                <w:szCs w:val="20"/>
              </w:rPr>
              <w:t>При выявлении нарушений расчет объемов предоставленных услуг водоснабжения производится в соответствии с Методикой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p>
          <w:p w:rsidR="00CC3846" w:rsidRPr="005438DA" w:rsidRDefault="00CC3846" w:rsidP="00152EF7">
            <w:pPr>
              <w:spacing w:after="0" w:line="240" w:lineRule="auto"/>
              <w:contextualSpacing/>
              <w:jc w:val="both"/>
              <w:rPr>
                <w:rFonts w:ascii="Times New Roman" w:eastAsia="Times New Roman" w:hAnsi="Times New Roman" w:cs="Times New Roman"/>
                <w:b/>
                <w:sz w:val="20"/>
                <w:szCs w:val="20"/>
              </w:rPr>
            </w:pPr>
            <w:bookmarkStart w:id="118" w:name="z627"/>
            <w:bookmarkEnd w:id="117"/>
            <w:r w:rsidRPr="005438DA">
              <w:rPr>
                <w:rFonts w:ascii="Times New Roman" w:eastAsia="Times New Roman" w:hAnsi="Times New Roman" w:cs="Times New Roman"/>
                <w:b/>
                <w:sz w:val="20"/>
                <w:szCs w:val="20"/>
              </w:rPr>
              <w:t>Глава 6. Права и обязанности Сторон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19" w:name="z628"/>
            <w:bookmarkEnd w:id="118"/>
            <w:r w:rsidRPr="005438DA">
              <w:rPr>
                <w:rFonts w:ascii="Times New Roman" w:eastAsia="Times New Roman" w:hAnsi="Times New Roman" w:cs="Times New Roman"/>
                <w:sz w:val="20"/>
                <w:szCs w:val="20"/>
              </w:rPr>
              <w:t>26. Потребитель имеет право:</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0" w:name="z629"/>
            <w:bookmarkEnd w:id="119"/>
            <w:r w:rsidRPr="005438DA">
              <w:rPr>
                <w:rFonts w:ascii="Times New Roman" w:eastAsia="Times New Roman" w:hAnsi="Times New Roman" w:cs="Times New Roman"/>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1" w:name="z630"/>
            <w:bookmarkEnd w:id="120"/>
            <w:r w:rsidRPr="005438DA">
              <w:rPr>
                <w:rFonts w:ascii="Times New Roman" w:eastAsia="Times New Roman" w:hAnsi="Times New Roman" w:cs="Times New Roman"/>
                <w:sz w:val="20"/>
                <w:szCs w:val="20"/>
              </w:rPr>
              <w:t>2) сбрасывать сточные воды в необходимом объеме в пределах допустимых нагрузок;</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2" w:name="z631"/>
            <w:bookmarkEnd w:id="121"/>
            <w:r w:rsidRPr="005438DA">
              <w:rPr>
                <w:rFonts w:ascii="Times New Roman" w:eastAsia="Times New Roman" w:hAnsi="Times New Roman" w:cs="Times New Roman"/>
                <w:sz w:val="20"/>
                <w:szCs w:val="20"/>
              </w:rPr>
              <w:t>3) требовать от Поставщика установки приборов учета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3" w:name="z632"/>
            <w:bookmarkEnd w:id="122"/>
            <w:r w:rsidRPr="005438DA">
              <w:rPr>
                <w:rFonts w:ascii="Times New Roman" w:eastAsia="Times New Roman" w:hAnsi="Times New Roman" w:cs="Times New Roman"/>
                <w:sz w:val="20"/>
                <w:szCs w:val="2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4" w:name="z633"/>
            <w:bookmarkEnd w:id="123"/>
            <w:r w:rsidRPr="005438DA">
              <w:rPr>
                <w:rFonts w:ascii="Times New Roman" w:eastAsia="Times New Roman" w:hAnsi="Times New Roman" w:cs="Times New Roman"/>
                <w:sz w:val="20"/>
                <w:szCs w:val="20"/>
              </w:rPr>
              <w:t>5) участвовать в публичных слушаниях;</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5" w:name="z634"/>
            <w:bookmarkEnd w:id="124"/>
            <w:r w:rsidRPr="005438DA">
              <w:rPr>
                <w:rFonts w:ascii="Times New Roman" w:eastAsia="Times New Roman" w:hAnsi="Times New Roman" w:cs="Times New Roman"/>
                <w:sz w:val="20"/>
                <w:szCs w:val="20"/>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6" w:name="z635"/>
            <w:bookmarkEnd w:id="125"/>
            <w:r w:rsidRPr="005438DA">
              <w:rPr>
                <w:rFonts w:ascii="Times New Roman" w:eastAsia="Times New Roman" w:hAnsi="Times New Roman" w:cs="Times New Roman"/>
                <w:sz w:val="20"/>
                <w:szCs w:val="2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7" w:name="z636"/>
            <w:bookmarkEnd w:id="126"/>
            <w:r w:rsidRPr="005438DA">
              <w:rPr>
                <w:rFonts w:ascii="Times New Roman" w:eastAsia="Times New Roman" w:hAnsi="Times New Roman" w:cs="Times New Roman"/>
                <w:sz w:val="20"/>
                <w:szCs w:val="20"/>
              </w:rPr>
              <w:t>8) не производить оплату за полученную услугу, если Поставщиком в установленном порядке не выставлен счет;</w:t>
            </w:r>
          </w:p>
          <w:p w:rsidR="00CC3846" w:rsidRPr="005438DA" w:rsidRDefault="00AB7187" w:rsidP="000326E1">
            <w:pPr>
              <w:spacing w:after="0" w:line="240" w:lineRule="auto"/>
              <w:ind w:firstLine="601"/>
              <w:contextualSpacing/>
              <w:jc w:val="both"/>
              <w:rPr>
                <w:rFonts w:ascii="Times New Roman" w:eastAsia="Times New Roman" w:hAnsi="Times New Roman" w:cs="Times New Roman"/>
                <w:sz w:val="20"/>
                <w:szCs w:val="20"/>
              </w:rPr>
            </w:pPr>
            <w:bookmarkStart w:id="128" w:name="z637"/>
            <w:bookmarkEnd w:id="127"/>
            <w:r>
              <w:rPr>
                <w:rFonts w:ascii="Times New Roman" w:eastAsia="Times New Roman" w:hAnsi="Times New Roman" w:cs="Times New Roman"/>
                <w:sz w:val="20"/>
                <w:szCs w:val="20"/>
              </w:rPr>
              <w:t>9) заключить с Поставщиком</w:t>
            </w:r>
            <w:r w:rsidR="00CC3846" w:rsidRPr="005438DA">
              <w:rPr>
                <w:rFonts w:ascii="Times New Roman" w:eastAsia="Times New Roman" w:hAnsi="Times New Roman" w:cs="Times New Roman"/>
                <w:sz w:val="20"/>
                <w:szCs w:val="20"/>
              </w:rPr>
              <w:t xml:space="preserve"> договор на предоставление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29" w:name="z638"/>
            <w:bookmarkEnd w:id="128"/>
            <w:r w:rsidRPr="005438DA">
              <w:rPr>
                <w:rFonts w:ascii="Times New Roman" w:eastAsia="Times New Roman" w:hAnsi="Times New Roman" w:cs="Times New Roman"/>
                <w:sz w:val="20"/>
                <w:szCs w:val="2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F04A55" w:rsidRDefault="00F04A55"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130" w:name="z639"/>
            <w:bookmarkEnd w:id="129"/>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27. Потребитель обязан: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1" w:name="z640"/>
            <w:bookmarkEnd w:id="130"/>
            <w:r w:rsidRPr="005438DA">
              <w:rPr>
                <w:rFonts w:ascii="Times New Roman" w:eastAsia="Times New Roman" w:hAnsi="Times New Roman" w:cs="Times New Roman"/>
                <w:sz w:val="20"/>
                <w:szCs w:val="2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2" w:name="z641"/>
            <w:bookmarkEnd w:id="131"/>
            <w:r w:rsidRPr="005438DA">
              <w:rPr>
                <w:rFonts w:ascii="Times New Roman" w:eastAsia="Times New Roman" w:hAnsi="Times New Roman" w:cs="Times New Roman"/>
                <w:sz w:val="20"/>
                <w:szCs w:val="2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3" w:name="z642"/>
            <w:bookmarkEnd w:id="132"/>
            <w:proofErr w:type="gramStart"/>
            <w:r w:rsidRPr="005438DA">
              <w:rPr>
                <w:rFonts w:ascii="Times New Roman" w:eastAsia="Times New Roman" w:hAnsi="Times New Roman" w:cs="Times New Roman"/>
                <w:sz w:val="20"/>
                <w:szCs w:val="20"/>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w:t>
            </w:r>
            <w:r w:rsidRPr="005438DA">
              <w:rPr>
                <w:rFonts w:ascii="Times New Roman" w:eastAsia="Times New Roman" w:hAnsi="Times New Roman" w:cs="Times New Roman"/>
                <w:sz w:val="20"/>
                <w:szCs w:val="20"/>
              </w:rPr>
              <w:lastRenderedPageBreak/>
              <w:t xml:space="preserve">водоотведения и причинить вред окружающей среде, а </w:t>
            </w:r>
            <w:proofErr w:type="spellStart"/>
            <w:r w:rsidRPr="005438DA">
              <w:rPr>
                <w:rFonts w:ascii="Times New Roman" w:eastAsia="Times New Roman" w:hAnsi="Times New Roman" w:cs="Times New Roman"/>
                <w:sz w:val="20"/>
                <w:szCs w:val="20"/>
              </w:rPr>
              <w:t>вслучаеповреждения</w:t>
            </w:r>
            <w:proofErr w:type="spellEnd"/>
            <w:proofErr w:type="gramEnd"/>
            <w:r w:rsidRPr="005438DA">
              <w:rPr>
                <w:rFonts w:ascii="Times New Roman" w:eastAsia="Times New Roman" w:hAnsi="Times New Roman" w:cs="Times New Roman"/>
                <w:sz w:val="20"/>
                <w:szCs w:val="20"/>
              </w:rPr>
              <w:t xml:space="preserve">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4" w:name="z643"/>
            <w:bookmarkEnd w:id="133"/>
            <w:proofErr w:type="gramStart"/>
            <w:r w:rsidRPr="005438DA">
              <w:rPr>
                <w:rFonts w:ascii="Times New Roman" w:eastAsia="Times New Roman" w:hAnsi="Times New Roman" w:cs="Times New Roman"/>
                <w:sz w:val="20"/>
                <w:szCs w:val="2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5" w:name="z644"/>
            <w:bookmarkEnd w:id="134"/>
            <w:r w:rsidRPr="005438DA">
              <w:rPr>
                <w:rFonts w:ascii="Times New Roman" w:eastAsia="Times New Roman" w:hAnsi="Times New Roman" w:cs="Times New Roman"/>
                <w:sz w:val="20"/>
                <w:szCs w:val="2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6" w:name="z645"/>
            <w:bookmarkEnd w:id="135"/>
            <w:r w:rsidRPr="005438DA">
              <w:rPr>
                <w:rFonts w:ascii="Times New Roman" w:eastAsia="Times New Roman" w:hAnsi="Times New Roman" w:cs="Times New Roman"/>
                <w:sz w:val="20"/>
                <w:szCs w:val="20"/>
              </w:rPr>
              <w:t>6) незамедлительно сообщать Поставщику обо всех повреждениях или неисправностях приборов учета, о нарушении целостности пломб;</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7" w:name="z646"/>
            <w:bookmarkEnd w:id="136"/>
            <w:r w:rsidRPr="005438DA">
              <w:rPr>
                <w:rFonts w:ascii="Times New Roman" w:eastAsia="Times New Roman" w:hAnsi="Times New Roman" w:cs="Times New Roman"/>
                <w:sz w:val="20"/>
                <w:szCs w:val="2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8" w:name="z647"/>
            <w:bookmarkEnd w:id="137"/>
            <w:proofErr w:type="gramStart"/>
            <w:r w:rsidRPr="005438DA">
              <w:rPr>
                <w:rFonts w:ascii="Times New Roman" w:eastAsia="Times New Roman" w:hAnsi="Times New Roman" w:cs="Times New Roman"/>
                <w:sz w:val="20"/>
                <w:szCs w:val="20"/>
              </w:rPr>
              <w:t>8) обеспечивать локальную очистку сточных вод в случаях, предусмотренных Правилами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roofErr w:type="gramEnd"/>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39" w:name="z648"/>
            <w:bookmarkEnd w:id="138"/>
            <w:r w:rsidRPr="005438DA">
              <w:rPr>
                <w:rFonts w:ascii="Times New Roman" w:eastAsia="Times New Roman" w:hAnsi="Times New Roman" w:cs="Times New Roman"/>
                <w:sz w:val="20"/>
                <w:szCs w:val="20"/>
              </w:rPr>
              <w:t>9) соблюдать требования по технике безопасности при потреблении услуги;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0" w:name="z649"/>
            <w:bookmarkEnd w:id="139"/>
            <w:r w:rsidRPr="005438DA">
              <w:rPr>
                <w:rFonts w:ascii="Times New Roman" w:eastAsia="Times New Roman" w:hAnsi="Times New Roman" w:cs="Times New Roman"/>
                <w:sz w:val="20"/>
                <w:szCs w:val="2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1" w:name="z650"/>
            <w:bookmarkEnd w:id="140"/>
            <w:r w:rsidRPr="005438DA">
              <w:rPr>
                <w:rFonts w:ascii="Times New Roman" w:eastAsia="Times New Roman" w:hAnsi="Times New Roman" w:cs="Times New Roman"/>
                <w:sz w:val="20"/>
                <w:szCs w:val="20"/>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2" w:name="z651"/>
            <w:bookmarkEnd w:id="141"/>
            <w:r w:rsidRPr="005438DA">
              <w:rPr>
                <w:rFonts w:ascii="Times New Roman" w:eastAsia="Times New Roman" w:hAnsi="Times New Roman" w:cs="Times New Roman"/>
                <w:sz w:val="20"/>
                <w:szCs w:val="20"/>
              </w:rPr>
              <w:t>12) выполнять иные требования, установленные законодательством Республики Казахстан.</w:t>
            </w:r>
          </w:p>
          <w:p w:rsidR="00B86CB0" w:rsidRDefault="00CC3846"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143" w:name="z652"/>
            <w:bookmarkEnd w:id="142"/>
            <w:r w:rsidRPr="005438DA">
              <w:rPr>
                <w:rFonts w:ascii="Times New Roman" w:eastAsia="Times New Roman" w:hAnsi="Times New Roman" w:cs="Times New Roman"/>
                <w:sz w:val="20"/>
                <w:szCs w:val="20"/>
                <w:lang w:val="en-US"/>
              </w:rPr>
              <w:t>     </w:t>
            </w:r>
            <w:r w:rsidRPr="005438DA">
              <w:rPr>
                <w:rFonts w:ascii="Times New Roman" w:eastAsia="Times New Roman" w:hAnsi="Times New Roman" w:cs="Times New Roman"/>
                <w:sz w:val="20"/>
                <w:szCs w:val="20"/>
              </w:rPr>
              <w:t xml:space="preserve"> </w:t>
            </w:r>
          </w:p>
          <w:p w:rsidR="00B86CB0" w:rsidRDefault="00B86CB0" w:rsidP="000326E1">
            <w:pPr>
              <w:spacing w:after="0" w:line="240" w:lineRule="auto"/>
              <w:ind w:firstLine="601"/>
              <w:contextualSpacing/>
              <w:jc w:val="both"/>
              <w:rPr>
                <w:rFonts w:ascii="Times New Roman" w:eastAsia="Times New Roman" w:hAnsi="Times New Roman" w:cs="Times New Roman"/>
                <w:sz w:val="20"/>
                <w:szCs w:val="20"/>
                <w:lang w:val="kk-KZ"/>
              </w:rPr>
            </w:pP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28. Поставщик имеет право:</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4" w:name="z653"/>
            <w:bookmarkEnd w:id="143"/>
            <w:r w:rsidRPr="005438DA">
              <w:rPr>
                <w:rFonts w:ascii="Times New Roman" w:eastAsia="Times New Roman" w:hAnsi="Times New Roman" w:cs="Times New Roman"/>
                <w:sz w:val="20"/>
                <w:szCs w:val="20"/>
              </w:rPr>
              <w:t>1) своевременно и в полном объеме получать оплату за предоставленные услуги;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5" w:name="z654"/>
            <w:bookmarkEnd w:id="144"/>
            <w:r w:rsidRPr="005438DA">
              <w:rPr>
                <w:rFonts w:ascii="Times New Roman" w:eastAsia="Times New Roman" w:hAnsi="Times New Roman" w:cs="Times New Roman"/>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6" w:name="z655"/>
            <w:bookmarkEnd w:id="145"/>
            <w:r w:rsidRPr="005438DA">
              <w:rPr>
                <w:rFonts w:ascii="Times New Roman" w:eastAsia="Times New Roman" w:hAnsi="Times New Roman" w:cs="Times New Roman"/>
                <w:sz w:val="20"/>
                <w:szCs w:val="20"/>
              </w:rPr>
              <w:t xml:space="preserve">3) производить техническое обслуживание и эксплуатацию сетей и сооружений водоснабжения и (или) водоотведения Потребителя в границах эксплуатационной </w:t>
            </w:r>
            <w:r w:rsidRPr="005438DA">
              <w:rPr>
                <w:rFonts w:ascii="Times New Roman" w:eastAsia="Times New Roman" w:hAnsi="Times New Roman" w:cs="Times New Roman"/>
                <w:sz w:val="20"/>
                <w:szCs w:val="20"/>
              </w:rPr>
              <w:lastRenderedPageBreak/>
              <w:t>ответственности по отдельному договору (соглашению);</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7" w:name="z656"/>
            <w:bookmarkEnd w:id="146"/>
            <w:r w:rsidRPr="005438DA">
              <w:rPr>
                <w:rFonts w:ascii="Times New Roman" w:eastAsia="Times New Roman" w:hAnsi="Times New Roman" w:cs="Times New Roman"/>
                <w:sz w:val="20"/>
                <w:szCs w:val="20"/>
              </w:rPr>
              <w:t>4) осуществлять контроль потребления и оплаты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48" w:name="z657"/>
            <w:bookmarkEnd w:id="147"/>
            <w:r w:rsidRPr="005438DA">
              <w:rPr>
                <w:rFonts w:ascii="Times New Roman" w:eastAsia="Times New Roman" w:hAnsi="Times New Roman" w:cs="Times New Roman"/>
                <w:sz w:val="20"/>
                <w:szCs w:val="20"/>
              </w:rPr>
              <w:t>5) производить проверку работоспособности и поверку приборов учета услуг при наличии соответствующей лицензии.</w:t>
            </w:r>
          </w:p>
          <w:p w:rsidR="0045695A" w:rsidRDefault="0045695A" w:rsidP="000326E1">
            <w:pPr>
              <w:spacing w:after="0" w:line="240" w:lineRule="auto"/>
              <w:ind w:firstLine="601"/>
              <w:contextualSpacing/>
              <w:jc w:val="both"/>
              <w:rPr>
                <w:rFonts w:ascii="Times New Roman" w:eastAsia="Times New Roman" w:hAnsi="Times New Roman" w:cs="Times New Roman"/>
                <w:sz w:val="20"/>
                <w:szCs w:val="20"/>
                <w:lang w:val="kk-KZ"/>
              </w:rPr>
            </w:pPr>
            <w:bookmarkStart w:id="149" w:name="z658"/>
            <w:bookmarkEnd w:id="148"/>
          </w:p>
          <w:p w:rsidR="0045695A" w:rsidRDefault="0045695A" w:rsidP="000326E1">
            <w:pPr>
              <w:spacing w:after="0" w:line="240" w:lineRule="auto"/>
              <w:ind w:firstLine="601"/>
              <w:contextualSpacing/>
              <w:jc w:val="both"/>
              <w:rPr>
                <w:rFonts w:ascii="Times New Roman" w:eastAsia="Times New Roman" w:hAnsi="Times New Roman" w:cs="Times New Roman"/>
                <w:sz w:val="20"/>
                <w:szCs w:val="20"/>
                <w:lang w:val="kk-KZ"/>
              </w:rPr>
            </w:pP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r w:rsidRPr="005438DA">
              <w:rPr>
                <w:rFonts w:ascii="Times New Roman" w:eastAsia="Times New Roman" w:hAnsi="Times New Roman" w:cs="Times New Roman"/>
                <w:sz w:val="20"/>
                <w:szCs w:val="20"/>
              </w:rPr>
              <w:t>29. Поставщик обязан: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0" w:name="z659"/>
            <w:bookmarkEnd w:id="149"/>
            <w:r w:rsidRPr="005438DA">
              <w:rPr>
                <w:rFonts w:ascii="Times New Roman" w:eastAsia="Times New Roman" w:hAnsi="Times New Roman" w:cs="Times New Roman"/>
                <w:sz w:val="20"/>
                <w:szCs w:val="2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1" w:name="z660"/>
            <w:bookmarkEnd w:id="150"/>
            <w:r w:rsidRPr="005438DA">
              <w:rPr>
                <w:rFonts w:ascii="Times New Roman" w:eastAsia="Times New Roman" w:hAnsi="Times New Roman" w:cs="Times New Roman"/>
                <w:sz w:val="20"/>
                <w:szCs w:val="20"/>
              </w:rPr>
              <w:t>2) обеспечивать подготовку питьевой воды и подачу ее Потребителю в соответствии с санитарными правилами (гигиеническими нормативами);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2" w:name="z661"/>
            <w:bookmarkEnd w:id="151"/>
            <w:r w:rsidRPr="005438DA">
              <w:rPr>
                <w:rFonts w:ascii="Times New Roman" w:eastAsia="Times New Roman" w:hAnsi="Times New Roman" w:cs="Times New Roman"/>
                <w:sz w:val="20"/>
                <w:szCs w:val="20"/>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w:t>
            </w:r>
            <w:proofErr w:type="gramStart"/>
            <w:r w:rsidRPr="005438DA">
              <w:rPr>
                <w:rFonts w:ascii="Times New Roman" w:eastAsia="Times New Roman" w:hAnsi="Times New Roman" w:cs="Times New Roman"/>
                <w:sz w:val="20"/>
                <w:szCs w:val="20"/>
              </w:rPr>
              <w:t>ств др</w:t>
            </w:r>
            <w:proofErr w:type="gramEnd"/>
            <w:r w:rsidRPr="005438DA">
              <w:rPr>
                <w:rFonts w:ascii="Times New Roman" w:eastAsia="Times New Roman" w:hAnsi="Times New Roman" w:cs="Times New Roman"/>
                <w:sz w:val="20"/>
                <w:szCs w:val="20"/>
              </w:rPr>
              <w:t>угими Потребителями;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3" w:name="z662"/>
            <w:bookmarkEnd w:id="152"/>
            <w:r w:rsidRPr="005438DA">
              <w:rPr>
                <w:rFonts w:ascii="Times New Roman" w:eastAsia="Times New Roman" w:hAnsi="Times New Roman" w:cs="Times New Roman"/>
                <w:sz w:val="20"/>
                <w:szCs w:val="20"/>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4" w:name="z663"/>
            <w:bookmarkEnd w:id="153"/>
            <w:r w:rsidRPr="005438DA">
              <w:rPr>
                <w:rFonts w:ascii="Times New Roman" w:eastAsia="Times New Roman" w:hAnsi="Times New Roman" w:cs="Times New Roman"/>
                <w:sz w:val="20"/>
                <w:szCs w:val="20"/>
              </w:rPr>
              <w:t>5) не допускать передачу любых функций, связанных с оказанием услуги другим лицам;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5" w:name="z664"/>
            <w:bookmarkEnd w:id="154"/>
            <w:r w:rsidRPr="005438DA">
              <w:rPr>
                <w:rFonts w:ascii="Times New Roman" w:eastAsia="Times New Roman" w:hAnsi="Times New Roman" w:cs="Times New Roman"/>
                <w:sz w:val="20"/>
                <w:szCs w:val="20"/>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6" w:name="z665"/>
            <w:bookmarkEnd w:id="155"/>
            <w:r w:rsidRPr="005438DA">
              <w:rPr>
                <w:rFonts w:ascii="Times New Roman" w:eastAsia="Times New Roman" w:hAnsi="Times New Roman" w:cs="Times New Roman"/>
                <w:sz w:val="20"/>
                <w:szCs w:val="20"/>
              </w:rPr>
              <w:t>7) заключить с Потребителем договор на предоставление услуг;</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7" w:name="z666"/>
            <w:bookmarkEnd w:id="156"/>
            <w:r w:rsidRPr="005438DA">
              <w:rPr>
                <w:rFonts w:ascii="Times New Roman" w:eastAsia="Times New Roman" w:hAnsi="Times New Roman" w:cs="Times New Roman"/>
                <w:sz w:val="20"/>
                <w:szCs w:val="20"/>
              </w:rPr>
              <w:t>8) предоставлять услуги водоснабжения и (или) водоотведения по тарифам, утвержденным ведомством уполномоченного органа;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8" w:name="z667"/>
            <w:bookmarkEnd w:id="157"/>
            <w:r w:rsidRPr="005438DA">
              <w:rPr>
                <w:rFonts w:ascii="Times New Roman" w:eastAsia="Times New Roman" w:hAnsi="Times New Roman" w:cs="Times New Roman"/>
                <w:sz w:val="20"/>
                <w:szCs w:val="20"/>
              </w:rPr>
              <w:t xml:space="preserve">9) </w:t>
            </w:r>
            <w:proofErr w:type="gramStart"/>
            <w:r w:rsidRPr="005438DA">
              <w:rPr>
                <w:rFonts w:ascii="Times New Roman" w:eastAsia="Times New Roman" w:hAnsi="Times New Roman" w:cs="Times New Roman"/>
                <w:sz w:val="20"/>
                <w:szCs w:val="20"/>
              </w:rPr>
              <w:t>предоставлять Потребителю платежный документ</w:t>
            </w:r>
            <w:proofErr w:type="gramEnd"/>
            <w:r w:rsidRPr="005438DA">
              <w:rPr>
                <w:rFonts w:ascii="Times New Roman" w:eastAsia="Times New Roman" w:hAnsi="Times New Roman" w:cs="Times New Roman"/>
                <w:sz w:val="20"/>
                <w:szCs w:val="20"/>
              </w:rPr>
              <w:t xml:space="preserve"> на оплату предоставляемых услуг в срок до десятого числа месяца, следующего за расчетным периодом;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59" w:name="z668"/>
            <w:bookmarkEnd w:id="158"/>
            <w:r w:rsidRPr="005438DA">
              <w:rPr>
                <w:rFonts w:ascii="Times New Roman" w:eastAsia="Times New Roman" w:hAnsi="Times New Roman" w:cs="Times New Roman"/>
                <w:sz w:val="20"/>
                <w:szCs w:val="20"/>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0" w:name="z669"/>
            <w:bookmarkEnd w:id="159"/>
            <w:r w:rsidRPr="005438DA">
              <w:rPr>
                <w:rFonts w:ascii="Times New Roman" w:eastAsia="Times New Roman" w:hAnsi="Times New Roman" w:cs="Times New Roman"/>
                <w:sz w:val="20"/>
                <w:szCs w:val="20"/>
              </w:rPr>
              <w:t>11) принять меры по восстановлению качества и объема предоставляемых услуг по обоснованным претензиям Потребителя в течение 24 часов;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1" w:name="z670"/>
            <w:bookmarkEnd w:id="160"/>
            <w:r w:rsidRPr="005438DA">
              <w:rPr>
                <w:rFonts w:ascii="Times New Roman" w:eastAsia="Times New Roman" w:hAnsi="Times New Roman" w:cs="Times New Roman"/>
                <w:sz w:val="20"/>
                <w:szCs w:val="20"/>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2" w:name="z671"/>
            <w:bookmarkEnd w:id="161"/>
            <w:r w:rsidRPr="005438DA">
              <w:rPr>
                <w:rFonts w:ascii="Times New Roman" w:eastAsia="Times New Roman" w:hAnsi="Times New Roman" w:cs="Times New Roman"/>
                <w:sz w:val="20"/>
                <w:szCs w:val="20"/>
              </w:rPr>
              <w:t>13) в период проведения профилактических и ремонтных работ предоставлять Потребителю питьевую воду транспортными средствами;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3" w:name="z672"/>
            <w:bookmarkEnd w:id="162"/>
            <w:r w:rsidRPr="005438DA">
              <w:rPr>
                <w:rFonts w:ascii="Times New Roman" w:eastAsia="Times New Roman" w:hAnsi="Times New Roman" w:cs="Times New Roman"/>
                <w:sz w:val="20"/>
                <w:szCs w:val="2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4" w:name="z673"/>
            <w:bookmarkEnd w:id="163"/>
            <w:r w:rsidRPr="005438DA">
              <w:rPr>
                <w:rFonts w:ascii="Times New Roman" w:eastAsia="Times New Roman" w:hAnsi="Times New Roman" w:cs="Times New Roman"/>
                <w:sz w:val="20"/>
                <w:szCs w:val="20"/>
              </w:rPr>
              <w:t>15) обеспечить конфиденциальность персональных данных Потребителя от несанкционированного доступа третьих лиц;</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5" w:name="z674"/>
            <w:bookmarkEnd w:id="164"/>
            <w:r w:rsidRPr="005438DA">
              <w:rPr>
                <w:rFonts w:ascii="Times New Roman" w:eastAsia="Times New Roman" w:hAnsi="Times New Roman" w:cs="Times New Roman"/>
                <w:sz w:val="20"/>
                <w:szCs w:val="20"/>
              </w:rPr>
              <w:t xml:space="preserve">16) отвечать на жалобы и обращения абонента по вопросам, связанным с исполнением настоящего Договора, в </w:t>
            </w:r>
            <w:r w:rsidRPr="005438DA">
              <w:rPr>
                <w:rFonts w:ascii="Times New Roman" w:eastAsia="Times New Roman" w:hAnsi="Times New Roman" w:cs="Times New Roman"/>
                <w:sz w:val="20"/>
                <w:szCs w:val="20"/>
              </w:rPr>
              <w:lastRenderedPageBreak/>
              <w:t>течение срока, установленного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6" w:name="z675"/>
            <w:bookmarkEnd w:id="165"/>
            <w:r w:rsidRPr="005438DA">
              <w:rPr>
                <w:rFonts w:ascii="Times New Roman" w:eastAsia="Times New Roman" w:hAnsi="Times New Roman" w:cs="Times New Roman"/>
                <w:sz w:val="20"/>
                <w:szCs w:val="2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7" w:name="z676"/>
            <w:bookmarkEnd w:id="166"/>
            <w:r w:rsidRPr="005438DA">
              <w:rPr>
                <w:rFonts w:ascii="Times New Roman" w:eastAsia="Times New Roman" w:hAnsi="Times New Roman" w:cs="Times New Roman"/>
                <w:sz w:val="20"/>
                <w:szCs w:val="20"/>
              </w:rPr>
              <w:t>18) производить опломбировку приборов учета Потребителя;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8" w:name="z677"/>
            <w:bookmarkEnd w:id="167"/>
            <w:r w:rsidRPr="005438DA">
              <w:rPr>
                <w:rFonts w:ascii="Times New Roman" w:eastAsia="Times New Roman" w:hAnsi="Times New Roman" w:cs="Times New Roman"/>
                <w:sz w:val="20"/>
                <w:szCs w:val="2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69" w:name="z678"/>
            <w:bookmarkEnd w:id="168"/>
            <w:r w:rsidRPr="005438DA">
              <w:rPr>
                <w:rFonts w:ascii="Times New Roman" w:eastAsia="Times New Roman" w:hAnsi="Times New Roman" w:cs="Times New Roman"/>
                <w:sz w:val="20"/>
                <w:szCs w:val="20"/>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0" w:name="z679"/>
            <w:bookmarkEnd w:id="169"/>
            <w:r w:rsidRPr="005438DA">
              <w:rPr>
                <w:rFonts w:ascii="Times New Roman" w:eastAsia="Times New Roman" w:hAnsi="Times New Roman" w:cs="Times New Roman"/>
                <w:sz w:val="20"/>
                <w:szCs w:val="20"/>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1" w:name="z680"/>
            <w:bookmarkEnd w:id="170"/>
            <w:r w:rsidRPr="005438DA">
              <w:rPr>
                <w:rFonts w:ascii="Times New Roman" w:eastAsia="Times New Roman" w:hAnsi="Times New Roman" w:cs="Times New Roman"/>
                <w:sz w:val="20"/>
                <w:szCs w:val="20"/>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p>
          <w:p w:rsidR="00CC3846" w:rsidRPr="005438DA" w:rsidRDefault="00CC3846" w:rsidP="002F2A0E">
            <w:pPr>
              <w:spacing w:after="0" w:line="240" w:lineRule="auto"/>
              <w:contextualSpacing/>
              <w:jc w:val="both"/>
              <w:rPr>
                <w:rFonts w:ascii="Times New Roman" w:eastAsia="Times New Roman" w:hAnsi="Times New Roman" w:cs="Times New Roman"/>
                <w:b/>
                <w:sz w:val="20"/>
                <w:szCs w:val="20"/>
              </w:rPr>
            </w:pPr>
            <w:bookmarkStart w:id="172" w:name="z681"/>
            <w:bookmarkEnd w:id="171"/>
            <w:r w:rsidRPr="005438DA">
              <w:rPr>
                <w:rFonts w:ascii="Times New Roman" w:eastAsia="Times New Roman" w:hAnsi="Times New Roman" w:cs="Times New Roman"/>
                <w:b/>
                <w:sz w:val="20"/>
                <w:szCs w:val="20"/>
              </w:rPr>
              <w:t>Глава 7. Ограничения Сторон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3" w:name="z682"/>
            <w:bookmarkEnd w:id="172"/>
            <w:r w:rsidRPr="005438DA">
              <w:rPr>
                <w:rFonts w:ascii="Times New Roman" w:eastAsia="Times New Roman" w:hAnsi="Times New Roman" w:cs="Times New Roman"/>
                <w:sz w:val="20"/>
                <w:szCs w:val="20"/>
              </w:rPr>
              <w:t>30. Потребителю запрещается: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4" w:name="z683"/>
            <w:bookmarkEnd w:id="173"/>
            <w:r w:rsidRPr="005438DA">
              <w:rPr>
                <w:rFonts w:ascii="Times New Roman" w:eastAsia="Times New Roman" w:hAnsi="Times New Roman" w:cs="Times New Roman"/>
                <w:sz w:val="20"/>
                <w:szCs w:val="20"/>
              </w:rPr>
              <w:t>1) переоборудовать узлы учета, а также производить установку и (или) снятие приборов учета без согласования с Поставщиком;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5" w:name="z684"/>
            <w:bookmarkEnd w:id="174"/>
            <w:r w:rsidRPr="005438DA">
              <w:rPr>
                <w:rFonts w:ascii="Times New Roman" w:eastAsia="Times New Roman" w:hAnsi="Times New Roman" w:cs="Times New Roman"/>
                <w:sz w:val="20"/>
                <w:szCs w:val="20"/>
              </w:rPr>
              <w:t>2) нарушать имеющиеся схемы учета воды, согласованные и принятые Поставщиком.</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6" w:name="z685"/>
            <w:bookmarkEnd w:id="175"/>
            <w:r w:rsidRPr="005438DA">
              <w:rPr>
                <w:rFonts w:ascii="Times New Roman" w:eastAsia="Times New Roman" w:hAnsi="Times New Roman" w:cs="Times New Roman"/>
                <w:sz w:val="20"/>
                <w:szCs w:val="20"/>
              </w:rPr>
              <w:t>31. Поставщику запрещается:</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7" w:name="z686"/>
            <w:bookmarkEnd w:id="176"/>
            <w:r w:rsidRPr="005438DA">
              <w:rPr>
                <w:rFonts w:ascii="Times New Roman" w:eastAsia="Times New Roman" w:hAnsi="Times New Roman" w:cs="Times New Roman"/>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8" w:name="z687"/>
            <w:bookmarkEnd w:id="177"/>
            <w:r w:rsidRPr="005438DA">
              <w:rPr>
                <w:rFonts w:ascii="Times New Roman" w:eastAsia="Times New Roman" w:hAnsi="Times New Roman" w:cs="Times New Roman"/>
                <w:sz w:val="20"/>
                <w:szCs w:val="20"/>
              </w:rPr>
              <w:t>2) взимать за предоставленную услугу плату, превышающую размер, установленный ведомством уполномоченного органа;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79" w:name="z688"/>
            <w:bookmarkEnd w:id="178"/>
            <w:r w:rsidRPr="005438DA">
              <w:rPr>
                <w:rFonts w:ascii="Times New Roman" w:eastAsia="Times New Roman" w:hAnsi="Times New Roman" w:cs="Times New Roman"/>
                <w:sz w:val="20"/>
                <w:szCs w:val="20"/>
              </w:rPr>
              <w:t>3) требовать от Потребителя ежемесячной оплаты услуг без предоставления на них платежных документов.</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0" w:name="z689"/>
            <w:bookmarkEnd w:id="179"/>
            <w:r w:rsidRPr="005438DA">
              <w:rPr>
                <w:rFonts w:ascii="Times New Roman" w:eastAsia="Times New Roman" w:hAnsi="Times New Roman" w:cs="Times New Roman"/>
                <w:sz w:val="20"/>
                <w:szCs w:val="20"/>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CC3846" w:rsidRPr="005438DA" w:rsidRDefault="00CC3846" w:rsidP="00471D96">
            <w:pPr>
              <w:spacing w:after="0" w:line="240" w:lineRule="auto"/>
              <w:contextualSpacing/>
              <w:jc w:val="both"/>
              <w:rPr>
                <w:rFonts w:ascii="Times New Roman" w:eastAsia="Times New Roman" w:hAnsi="Times New Roman" w:cs="Times New Roman"/>
                <w:b/>
                <w:sz w:val="20"/>
                <w:szCs w:val="20"/>
              </w:rPr>
            </w:pPr>
            <w:bookmarkStart w:id="181" w:name="z690"/>
            <w:bookmarkEnd w:id="180"/>
            <w:r w:rsidRPr="005438DA">
              <w:rPr>
                <w:rFonts w:ascii="Times New Roman" w:eastAsia="Times New Roman" w:hAnsi="Times New Roman" w:cs="Times New Roman"/>
                <w:b/>
                <w:sz w:val="20"/>
                <w:szCs w:val="20"/>
              </w:rPr>
              <w:t>Глава 8. Ответственность Сторон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2" w:name="z691"/>
            <w:bookmarkEnd w:id="181"/>
            <w:r w:rsidRPr="005438DA">
              <w:rPr>
                <w:rFonts w:ascii="Times New Roman" w:eastAsia="Times New Roman" w:hAnsi="Times New Roman" w:cs="Times New Roman"/>
                <w:sz w:val="20"/>
                <w:szCs w:val="20"/>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3" w:name="z692"/>
            <w:bookmarkEnd w:id="182"/>
            <w:r w:rsidRPr="005438DA">
              <w:rPr>
                <w:rFonts w:ascii="Times New Roman" w:eastAsia="Times New Roman" w:hAnsi="Times New Roman" w:cs="Times New Roman"/>
                <w:sz w:val="20"/>
                <w:szCs w:val="20"/>
              </w:rPr>
              <w:t>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4" w:name="z693"/>
            <w:bookmarkEnd w:id="183"/>
            <w:r w:rsidRPr="005438DA">
              <w:rPr>
                <w:rFonts w:ascii="Times New Roman" w:eastAsia="Times New Roman" w:hAnsi="Times New Roman" w:cs="Times New Roman"/>
                <w:sz w:val="20"/>
                <w:szCs w:val="20"/>
              </w:rPr>
              <w:t xml:space="preserve">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w:t>
            </w:r>
            <w:r w:rsidRPr="005438DA">
              <w:rPr>
                <w:rFonts w:ascii="Times New Roman" w:eastAsia="Times New Roman" w:hAnsi="Times New Roman" w:cs="Times New Roman"/>
                <w:sz w:val="20"/>
                <w:szCs w:val="20"/>
              </w:rPr>
              <w:lastRenderedPageBreak/>
              <w:t>просрочки, но не более суммы основного долга.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5" w:name="z694"/>
            <w:bookmarkEnd w:id="184"/>
            <w:r w:rsidRPr="005438DA">
              <w:rPr>
                <w:rFonts w:ascii="Times New Roman" w:eastAsia="Times New Roman" w:hAnsi="Times New Roman" w:cs="Times New Roman"/>
                <w:sz w:val="20"/>
                <w:szCs w:val="2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6" w:name="z695"/>
            <w:bookmarkEnd w:id="185"/>
            <w:r w:rsidRPr="005438DA">
              <w:rPr>
                <w:rFonts w:ascii="Times New Roman" w:eastAsia="Times New Roman" w:hAnsi="Times New Roman" w:cs="Times New Roman"/>
                <w:sz w:val="20"/>
                <w:szCs w:val="20"/>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7" w:name="z696"/>
            <w:bookmarkEnd w:id="186"/>
            <w:r w:rsidRPr="005438DA">
              <w:rPr>
                <w:rFonts w:ascii="Times New Roman" w:eastAsia="Times New Roman" w:hAnsi="Times New Roman" w:cs="Times New Roman"/>
                <w:sz w:val="20"/>
                <w:szCs w:val="20"/>
              </w:rPr>
              <w:t>37. Уплата неустойки (пени) не освобождает Стороны от выполнения обязательств по Договору.</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88" w:name="z697"/>
            <w:bookmarkEnd w:id="187"/>
            <w:r w:rsidRPr="005438DA">
              <w:rPr>
                <w:rFonts w:ascii="Times New Roman" w:eastAsia="Times New Roman" w:hAnsi="Times New Roman" w:cs="Times New Roman"/>
                <w:sz w:val="20"/>
                <w:szCs w:val="20"/>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CC3846" w:rsidRPr="005438DA" w:rsidRDefault="00CC3846" w:rsidP="00402CEB">
            <w:pPr>
              <w:spacing w:after="0" w:line="240" w:lineRule="auto"/>
              <w:contextualSpacing/>
              <w:jc w:val="both"/>
              <w:rPr>
                <w:rFonts w:ascii="Times New Roman" w:eastAsia="Times New Roman" w:hAnsi="Times New Roman" w:cs="Times New Roman"/>
                <w:b/>
                <w:sz w:val="20"/>
                <w:szCs w:val="20"/>
              </w:rPr>
            </w:pPr>
            <w:bookmarkStart w:id="189" w:name="z698"/>
            <w:bookmarkEnd w:id="188"/>
            <w:r w:rsidRPr="005438DA">
              <w:rPr>
                <w:rFonts w:ascii="Times New Roman" w:eastAsia="Times New Roman" w:hAnsi="Times New Roman" w:cs="Times New Roman"/>
                <w:b/>
                <w:sz w:val="20"/>
                <w:szCs w:val="20"/>
              </w:rPr>
              <w:t>Глава 9. Обстоятельства непреодолимой силы</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0" w:name="z699"/>
            <w:bookmarkEnd w:id="189"/>
            <w:r w:rsidRPr="005438DA">
              <w:rPr>
                <w:rFonts w:ascii="Times New Roman" w:eastAsia="Times New Roman" w:hAnsi="Times New Roman" w:cs="Times New Roman"/>
                <w:sz w:val="20"/>
                <w:szCs w:val="20"/>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1" w:name="z700"/>
            <w:bookmarkEnd w:id="190"/>
            <w:r w:rsidRPr="005438DA">
              <w:rPr>
                <w:rFonts w:ascii="Times New Roman" w:eastAsia="Times New Roman" w:hAnsi="Times New Roman" w:cs="Times New Roman"/>
                <w:sz w:val="20"/>
                <w:szCs w:val="2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2" w:name="z701"/>
            <w:bookmarkEnd w:id="191"/>
            <w:r w:rsidRPr="005438DA">
              <w:rPr>
                <w:rFonts w:ascii="Times New Roman" w:eastAsia="Times New Roman" w:hAnsi="Times New Roman" w:cs="Times New Roman"/>
                <w:sz w:val="20"/>
                <w:szCs w:val="20"/>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sidRPr="005438DA">
              <w:rPr>
                <w:rFonts w:ascii="Times New Roman" w:eastAsia="Times New Roman" w:hAnsi="Times New Roman" w:cs="Times New Roman"/>
                <w:sz w:val="20"/>
                <w:szCs w:val="20"/>
              </w:rPr>
              <w:t>ств Ст</w:t>
            </w:r>
            <w:proofErr w:type="gramEnd"/>
            <w:r w:rsidRPr="005438DA">
              <w:rPr>
                <w:rFonts w:ascii="Times New Roman" w:eastAsia="Times New Roman" w:hAnsi="Times New Roman" w:cs="Times New Roman"/>
                <w:sz w:val="20"/>
                <w:szCs w:val="20"/>
              </w:rPr>
              <w:t>орон по Договору.</w:t>
            </w:r>
          </w:p>
          <w:p w:rsidR="00CC384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3" w:name="z702"/>
            <w:bookmarkEnd w:id="192"/>
            <w:r w:rsidRPr="005438DA">
              <w:rPr>
                <w:rFonts w:ascii="Times New Roman" w:eastAsia="Times New Roman" w:hAnsi="Times New Roman" w:cs="Times New Roman"/>
                <w:sz w:val="20"/>
                <w:szCs w:val="20"/>
              </w:rPr>
              <w:t>В случае</w:t>
            </w:r>
            <w:proofErr w:type="gramStart"/>
            <w:r w:rsidRPr="005438DA">
              <w:rPr>
                <w:rFonts w:ascii="Times New Roman" w:eastAsia="Times New Roman" w:hAnsi="Times New Roman" w:cs="Times New Roman"/>
                <w:sz w:val="20"/>
                <w:szCs w:val="20"/>
              </w:rPr>
              <w:t>,</w:t>
            </w:r>
            <w:proofErr w:type="gramEnd"/>
            <w:r w:rsidRPr="005438DA">
              <w:rPr>
                <w:rFonts w:ascii="Times New Roman" w:eastAsia="Times New Roman" w:hAnsi="Times New Roman" w:cs="Times New Roman"/>
                <w:sz w:val="20"/>
                <w:szCs w:val="20"/>
              </w:rPr>
              <w:t xml:space="preserve">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CC3846" w:rsidRPr="005438DA" w:rsidRDefault="00CC3846" w:rsidP="00402CEB">
            <w:pPr>
              <w:spacing w:after="0" w:line="240" w:lineRule="auto"/>
              <w:contextualSpacing/>
              <w:jc w:val="both"/>
              <w:rPr>
                <w:rFonts w:ascii="Times New Roman" w:eastAsia="Times New Roman" w:hAnsi="Times New Roman" w:cs="Times New Roman"/>
                <w:b/>
                <w:sz w:val="20"/>
                <w:szCs w:val="20"/>
              </w:rPr>
            </w:pPr>
            <w:bookmarkStart w:id="194" w:name="z703"/>
            <w:bookmarkEnd w:id="193"/>
            <w:r w:rsidRPr="005438DA">
              <w:rPr>
                <w:rFonts w:ascii="Times New Roman" w:eastAsia="Times New Roman" w:hAnsi="Times New Roman" w:cs="Times New Roman"/>
                <w:b/>
                <w:sz w:val="20"/>
                <w:szCs w:val="20"/>
              </w:rPr>
              <w:t>Глава 10. Общие положения и разрешение споров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5" w:name="z704"/>
            <w:bookmarkEnd w:id="194"/>
            <w:r w:rsidRPr="005438DA">
              <w:rPr>
                <w:rFonts w:ascii="Times New Roman" w:eastAsia="Times New Roman" w:hAnsi="Times New Roman" w:cs="Times New Roman"/>
                <w:sz w:val="20"/>
                <w:szCs w:val="20"/>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6" w:name="z705"/>
            <w:bookmarkEnd w:id="195"/>
            <w:r w:rsidRPr="005438DA">
              <w:rPr>
                <w:rFonts w:ascii="Times New Roman" w:eastAsia="Times New Roman" w:hAnsi="Times New Roman" w:cs="Times New Roman"/>
                <w:sz w:val="20"/>
                <w:szCs w:val="20"/>
              </w:rPr>
              <w:t xml:space="preserve">Стороны </w:t>
            </w:r>
            <w:proofErr w:type="gramStart"/>
            <w:r w:rsidRPr="005438DA">
              <w:rPr>
                <w:rFonts w:ascii="Times New Roman" w:eastAsia="Times New Roman" w:hAnsi="Times New Roman" w:cs="Times New Roman"/>
                <w:sz w:val="20"/>
                <w:szCs w:val="20"/>
              </w:rPr>
              <w:t>предпринимают все усилия</w:t>
            </w:r>
            <w:proofErr w:type="gramEnd"/>
            <w:r w:rsidRPr="005438DA">
              <w:rPr>
                <w:rFonts w:ascii="Times New Roman" w:eastAsia="Times New Roman" w:hAnsi="Times New Roman" w:cs="Times New Roman"/>
                <w:sz w:val="20"/>
                <w:szCs w:val="20"/>
              </w:rPr>
              <w:t xml:space="preserve"> для урегулирования всех споров путем переговоров.</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7" w:name="z706"/>
            <w:bookmarkEnd w:id="196"/>
            <w:r w:rsidRPr="005438DA">
              <w:rPr>
                <w:rFonts w:ascii="Times New Roman" w:eastAsia="Times New Roman" w:hAnsi="Times New Roman" w:cs="Times New Roman"/>
                <w:sz w:val="20"/>
                <w:szCs w:val="20"/>
              </w:rPr>
              <w:t>42. В случае не достижения согласия все споры и разногласия по Договору разрешаются в судах по месту нахождения ответчика.</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8" w:name="z707"/>
            <w:bookmarkEnd w:id="197"/>
            <w:r w:rsidRPr="005438DA">
              <w:rPr>
                <w:rFonts w:ascii="Times New Roman" w:eastAsia="Times New Roman" w:hAnsi="Times New Roman" w:cs="Times New Roman"/>
                <w:sz w:val="20"/>
                <w:szCs w:val="20"/>
              </w:rPr>
              <w:t>Стороны имеют право расторгнуть Договор в иных случаях предусмотренных законодательством Республики Казахстан.</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199" w:name="z708"/>
            <w:bookmarkEnd w:id="198"/>
            <w:r w:rsidRPr="005438DA">
              <w:rPr>
                <w:rFonts w:ascii="Times New Roman" w:eastAsia="Times New Roman" w:hAnsi="Times New Roman" w:cs="Times New Roman"/>
                <w:sz w:val="20"/>
                <w:szCs w:val="20"/>
              </w:rPr>
              <w:lastRenderedPageBreak/>
              <w:t>43. Отношения Сторон, вытекающие из Договора и не урегулированные им, регулируются действующим законодательством Республики Казахстан.</w:t>
            </w:r>
          </w:p>
          <w:p w:rsidR="00CC3846" w:rsidRPr="0005279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200" w:name="z709"/>
            <w:bookmarkEnd w:id="199"/>
            <w:r w:rsidRPr="005438DA">
              <w:rPr>
                <w:rFonts w:ascii="Times New Roman" w:eastAsia="Times New Roman" w:hAnsi="Times New Roman" w:cs="Times New Roman"/>
                <w:sz w:val="20"/>
                <w:szCs w:val="20"/>
              </w:rPr>
              <w:t xml:space="preserve">44. </w:t>
            </w:r>
            <w:r w:rsidRPr="00052796">
              <w:rPr>
                <w:rFonts w:ascii="Times New Roman" w:eastAsia="Times New Roman" w:hAnsi="Times New Roman" w:cs="Times New Roman"/>
                <w:sz w:val="20"/>
                <w:szCs w:val="20"/>
              </w:rPr>
              <w:t>Договор</w:t>
            </w:r>
            <w:r w:rsidR="00C0117F" w:rsidRPr="00052796">
              <w:rPr>
                <w:rFonts w:ascii="Times New Roman" w:eastAsia="Times New Roman" w:hAnsi="Times New Roman" w:cs="Times New Roman"/>
                <w:sz w:val="20"/>
                <w:szCs w:val="20"/>
              </w:rPr>
              <w:t xml:space="preserve"> составляется</w:t>
            </w:r>
            <w:r w:rsidR="00C713C1" w:rsidRPr="00052796">
              <w:rPr>
                <w:rFonts w:ascii="Times New Roman" w:eastAsia="Times New Roman" w:hAnsi="Times New Roman" w:cs="Times New Roman"/>
                <w:sz w:val="20"/>
                <w:szCs w:val="20"/>
                <w:lang w:val="kk-KZ"/>
              </w:rPr>
              <w:t xml:space="preserve"> </w:t>
            </w:r>
            <w:r w:rsidR="00C0117F" w:rsidRPr="00052796">
              <w:rPr>
                <w:rFonts w:ascii="Times New Roman" w:eastAsia="Times New Roman" w:hAnsi="Times New Roman" w:cs="Times New Roman"/>
                <w:sz w:val="20"/>
                <w:szCs w:val="20"/>
              </w:rPr>
              <w:t>на казахском и русском языках</w:t>
            </w:r>
            <w:r w:rsidRPr="00052796">
              <w:rPr>
                <w:rFonts w:ascii="Times New Roman" w:eastAsia="Times New Roman" w:hAnsi="Times New Roman" w:cs="Times New Roman"/>
                <w:sz w:val="20"/>
                <w:szCs w:val="20"/>
              </w:rPr>
              <w:t>.</w:t>
            </w:r>
          </w:p>
          <w:p w:rsidR="00CC3846" w:rsidRPr="005438DA"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201" w:name="z710"/>
            <w:bookmarkEnd w:id="200"/>
            <w:r w:rsidRPr="005438DA">
              <w:rPr>
                <w:rFonts w:ascii="Times New Roman" w:eastAsia="Times New Roman" w:hAnsi="Times New Roman" w:cs="Times New Roman"/>
                <w:sz w:val="20"/>
                <w:szCs w:val="20"/>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CC3846" w:rsidRDefault="00CC3846" w:rsidP="00991DE8">
            <w:pPr>
              <w:spacing w:after="0" w:line="240" w:lineRule="auto"/>
              <w:contextualSpacing/>
              <w:jc w:val="both"/>
              <w:rPr>
                <w:rFonts w:ascii="Times New Roman" w:eastAsia="Times New Roman" w:hAnsi="Times New Roman" w:cs="Times New Roman"/>
                <w:b/>
                <w:sz w:val="20"/>
                <w:szCs w:val="20"/>
              </w:rPr>
            </w:pPr>
            <w:bookmarkStart w:id="202" w:name="z712"/>
            <w:bookmarkEnd w:id="201"/>
            <w:r w:rsidRPr="005438DA">
              <w:rPr>
                <w:rFonts w:ascii="Times New Roman" w:eastAsia="Times New Roman" w:hAnsi="Times New Roman" w:cs="Times New Roman"/>
                <w:b/>
                <w:sz w:val="20"/>
                <w:szCs w:val="20"/>
              </w:rPr>
              <w:t>Глава 11. Срок действия Договора</w:t>
            </w:r>
          </w:p>
          <w:p w:rsidR="00CC3846" w:rsidRPr="00052796" w:rsidRDefault="00CC3846" w:rsidP="000326E1">
            <w:pPr>
              <w:spacing w:after="0" w:line="240" w:lineRule="auto"/>
              <w:ind w:firstLine="601"/>
              <w:contextualSpacing/>
              <w:jc w:val="both"/>
              <w:rPr>
                <w:rFonts w:ascii="Times New Roman" w:eastAsia="Times New Roman" w:hAnsi="Times New Roman" w:cs="Times New Roman"/>
                <w:sz w:val="20"/>
                <w:szCs w:val="20"/>
              </w:rPr>
            </w:pPr>
            <w:bookmarkStart w:id="203" w:name="z713"/>
            <w:bookmarkEnd w:id="202"/>
            <w:r w:rsidRPr="00052796">
              <w:rPr>
                <w:rFonts w:ascii="Times New Roman" w:eastAsia="Times New Roman" w:hAnsi="Times New Roman" w:cs="Times New Roman"/>
                <w:sz w:val="20"/>
                <w:szCs w:val="20"/>
              </w:rPr>
              <w:t xml:space="preserve">46. Договор вступает в силу с </w:t>
            </w:r>
            <w:bookmarkStart w:id="204" w:name="z715"/>
            <w:bookmarkEnd w:id="203"/>
            <w:r w:rsidR="00722D1B" w:rsidRPr="00052796">
              <w:rPr>
                <w:rFonts w:ascii="Times New Roman" w:eastAsia="Times New Roman" w:hAnsi="Times New Roman" w:cs="Times New Roman"/>
                <w:sz w:val="20"/>
                <w:szCs w:val="20"/>
              </w:rPr>
              <w:t xml:space="preserve"> момента опубликования в средствах массовой информации.</w:t>
            </w:r>
          </w:p>
          <w:p w:rsidR="00722D1B" w:rsidRDefault="00722D1B" w:rsidP="000326E1">
            <w:pPr>
              <w:spacing w:after="0" w:line="240" w:lineRule="auto"/>
              <w:ind w:firstLine="601"/>
              <w:contextualSpacing/>
              <w:jc w:val="both"/>
              <w:rPr>
                <w:rFonts w:ascii="Times New Roman" w:eastAsia="Times New Roman" w:hAnsi="Times New Roman" w:cs="Times New Roman"/>
                <w:sz w:val="20"/>
                <w:szCs w:val="20"/>
              </w:rPr>
            </w:pPr>
            <w:r w:rsidRPr="00052796">
              <w:rPr>
                <w:rFonts w:ascii="Times New Roman" w:eastAsia="Times New Roman" w:hAnsi="Times New Roman" w:cs="Times New Roman"/>
                <w:sz w:val="20"/>
                <w:szCs w:val="20"/>
              </w:rPr>
              <w:t>47.Договор считается заключенным на неопределенный срок</w:t>
            </w:r>
            <w:r w:rsidR="00443172">
              <w:rPr>
                <w:rFonts w:ascii="Times New Roman" w:eastAsia="Times New Roman" w:hAnsi="Times New Roman" w:cs="Times New Roman"/>
                <w:sz w:val="20"/>
                <w:szCs w:val="20"/>
              </w:rPr>
              <w:t>.</w:t>
            </w:r>
          </w:p>
          <w:p w:rsidR="00443172" w:rsidRPr="00052796" w:rsidRDefault="00443172" w:rsidP="000326E1">
            <w:pPr>
              <w:spacing w:after="0" w:line="240" w:lineRule="auto"/>
              <w:ind w:firstLine="601"/>
              <w:contextualSpacing/>
              <w:jc w:val="both"/>
              <w:rPr>
                <w:rFonts w:ascii="Times New Roman" w:eastAsia="Times New Roman" w:hAnsi="Times New Roman" w:cs="Times New Roman"/>
                <w:sz w:val="20"/>
                <w:szCs w:val="20"/>
              </w:rPr>
            </w:pPr>
          </w:p>
          <w:p w:rsidR="00CC3846" w:rsidRPr="005438DA" w:rsidRDefault="00CC3846" w:rsidP="00A33A0F">
            <w:pPr>
              <w:spacing w:after="0" w:line="240" w:lineRule="auto"/>
              <w:contextualSpacing/>
              <w:jc w:val="both"/>
              <w:rPr>
                <w:rFonts w:ascii="Times New Roman" w:eastAsia="Times New Roman" w:hAnsi="Times New Roman" w:cs="Times New Roman"/>
                <w:b/>
                <w:sz w:val="20"/>
                <w:szCs w:val="20"/>
              </w:rPr>
            </w:pPr>
            <w:bookmarkStart w:id="205" w:name="z716"/>
            <w:bookmarkEnd w:id="204"/>
            <w:r w:rsidRPr="005438DA">
              <w:rPr>
                <w:rFonts w:ascii="Times New Roman" w:eastAsia="Times New Roman" w:hAnsi="Times New Roman" w:cs="Times New Roman"/>
                <w:b/>
                <w:sz w:val="20"/>
                <w:szCs w:val="20"/>
              </w:rPr>
              <w:t>Глава 12.</w:t>
            </w:r>
            <w:r w:rsidR="00974F07">
              <w:rPr>
                <w:rFonts w:ascii="Times New Roman" w:eastAsia="Times New Roman" w:hAnsi="Times New Roman" w:cs="Times New Roman"/>
                <w:b/>
                <w:sz w:val="20"/>
                <w:szCs w:val="20"/>
                <w:lang w:val="kk-KZ"/>
              </w:rPr>
              <w:t xml:space="preserve"> </w:t>
            </w:r>
            <w:r w:rsidRPr="005438DA">
              <w:rPr>
                <w:rFonts w:ascii="Times New Roman" w:eastAsia="Times New Roman" w:hAnsi="Times New Roman" w:cs="Times New Roman"/>
                <w:b/>
                <w:sz w:val="20"/>
                <w:szCs w:val="20"/>
              </w:rPr>
              <w:t>Реквизиты</w:t>
            </w:r>
            <w:r w:rsidR="00974F07">
              <w:rPr>
                <w:rFonts w:ascii="Times New Roman" w:eastAsia="Times New Roman" w:hAnsi="Times New Roman" w:cs="Times New Roman"/>
                <w:b/>
                <w:sz w:val="20"/>
                <w:szCs w:val="20"/>
                <w:lang w:val="kk-KZ"/>
              </w:rPr>
              <w:t xml:space="preserve"> </w:t>
            </w:r>
            <w:r w:rsidRPr="005438DA">
              <w:rPr>
                <w:rFonts w:ascii="Times New Roman" w:eastAsia="Times New Roman" w:hAnsi="Times New Roman" w:cs="Times New Roman"/>
                <w:b/>
                <w:sz w:val="20"/>
                <w:szCs w:val="20"/>
              </w:rPr>
              <w:t>Сторон</w:t>
            </w:r>
          </w:p>
          <w:bookmarkEnd w:id="205"/>
          <w:p w:rsidR="00CC3846" w:rsidRPr="0087675F" w:rsidRDefault="00CC3846" w:rsidP="00A33A0F">
            <w:pPr>
              <w:spacing w:after="0" w:line="240" w:lineRule="auto"/>
              <w:contextualSpacing/>
              <w:jc w:val="both"/>
              <w:rPr>
                <w:rFonts w:ascii="Times New Roman" w:eastAsia="Times New Roman" w:hAnsi="Times New Roman" w:cs="Times New Roman"/>
                <w:color w:val="000000" w:themeColor="text1"/>
                <w:sz w:val="20"/>
                <w:szCs w:val="20"/>
                <w:lang w:eastAsia="ru-RU"/>
              </w:rPr>
            </w:pPr>
          </w:p>
          <w:p w:rsidR="00CC3846" w:rsidRPr="0087675F" w:rsidRDefault="00CC3846" w:rsidP="00A33A0F">
            <w:pPr>
              <w:rPr>
                <w:rFonts w:ascii="Times New Roman" w:eastAsia="Times New Roman" w:hAnsi="Times New Roman" w:cs="Times New Roman"/>
                <w:b/>
                <w:color w:val="000000" w:themeColor="text1"/>
                <w:sz w:val="18"/>
                <w:szCs w:val="18"/>
                <w:lang w:val="kk-KZ" w:eastAsia="ru-RU"/>
              </w:rPr>
            </w:pPr>
            <w:r w:rsidRPr="0087675F">
              <w:rPr>
                <w:rFonts w:ascii="Times New Roman" w:eastAsia="Times New Roman" w:hAnsi="Times New Roman" w:cs="Times New Roman"/>
                <w:b/>
                <w:color w:val="000000" w:themeColor="text1"/>
                <w:sz w:val="18"/>
                <w:szCs w:val="18"/>
                <w:lang w:val="kk-KZ" w:eastAsia="ru-RU"/>
              </w:rPr>
              <w:t xml:space="preserve">« Поставщик »                                                </w:t>
            </w:r>
            <w:r w:rsidR="008F6940">
              <w:rPr>
                <w:rFonts w:ascii="Times New Roman" w:eastAsia="Times New Roman" w:hAnsi="Times New Roman" w:cs="Times New Roman"/>
                <w:b/>
                <w:color w:val="000000" w:themeColor="text1"/>
                <w:sz w:val="18"/>
                <w:szCs w:val="18"/>
                <w:lang w:val="kk-KZ" w:eastAsia="ru-RU"/>
              </w:rPr>
              <w:t xml:space="preserve">      </w:t>
            </w:r>
            <w:r w:rsidRPr="0087675F">
              <w:rPr>
                <w:rFonts w:ascii="Times New Roman" w:eastAsia="Times New Roman" w:hAnsi="Times New Roman" w:cs="Times New Roman"/>
                <w:b/>
                <w:color w:val="000000" w:themeColor="text1"/>
                <w:sz w:val="18"/>
                <w:szCs w:val="18"/>
                <w:lang w:val="kk-KZ" w:eastAsia="ru-RU"/>
              </w:rPr>
              <w:t xml:space="preserve">  «Потребитель»                                       </w:t>
            </w:r>
          </w:p>
          <w:tbl>
            <w:tblPr>
              <w:tblW w:w="5420" w:type="dxa"/>
              <w:tblLayout w:type="fixed"/>
              <w:tblLook w:val="01E0" w:firstRow="1" w:lastRow="1" w:firstColumn="1" w:lastColumn="1" w:noHBand="0" w:noVBand="0"/>
            </w:tblPr>
            <w:tblGrid>
              <w:gridCol w:w="5420"/>
            </w:tblGrid>
            <w:tr w:rsidR="0087675F" w:rsidRPr="0087675F" w:rsidTr="00A33A0F">
              <w:tc>
                <w:tcPr>
                  <w:tcW w:w="5420" w:type="dxa"/>
                </w:tcPr>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val="kk-KZ" w:eastAsia="ru-RU"/>
                    </w:rPr>
                  </w:pPr>
                  <w:r w:rsidRPr="0087675F">
                    <w:rPr>
                      <w:rFonts w:ascii="Times New Roman KK EK" w:eastAsia="Times New Roman" w:hAnsi="Times New Roman KK EK" w:cs="Times New Roman"/>
                      <w:b/>
                      <w:color w:val="000000" w:themeColor="text1"/>
                      <w:sz w:val="18"/>
                      <w:szCs w:val="18"/>
                      <w:lang w:eastAsia="ru-RU"/>
                    </w:rPr>
                    <w:t xml:space="preserve">Западно-Казахстанский  филиал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val="kk-KZ" w:eastAsia="ru-RU"/>
                    </w:rPr>
                  </w:pPr>
                  <w:r w:rsidRPr="0087675F">
                    <w:rPr>
                      <w:rFonts w:ascii="Times New Roman KK EK" w:eastAsia="Times New Roman" w:hAnsi="Times New Roman KK EK" w:cs="Times New Roman"/>
                      <w:b/>
                      <w:color w:val="000000" w:themeColor="text1"/>
                      <w:sz w:val="18"/>
                      <w:szCs w:val="18"/>
                      <w:lang w:eastAsia="ru-RU"/>
                    </w:rPr>
                    <w:t xml:space="preserve">Республиканского государственного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val="kk-KZ" w:eastAsia="ru-RU"/>
                    </w:rPr>
                  </w:pPr>
                  <w:r w:rsidRPr="0087675F">
                    <w:rPr>
                      <w:rFonts w:ascii="Times New Roman KK EK" w:eastAsia="Times New Roman" w:hAnsi="Times New Roman KK EK" w:cs="Times New Roman"/>
                      <w:b/>
                      <w:color w:val="000000" w:themeColor="text1"/>
                      <w:sz w:val="18"/>
                      <w:szCs w:val="18"/>
                      <w:lang w:eastAsia="ru-RU"/>
                    </w:rPr>
                    <w:t xml:space="preserve">предприятия на праве хозяйственного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val="kk-KZ" w:eastAsia="ru-RU"/>
                    </w:rPr>
                  </w:pPr>
                  <w:r w:rsidRPr="0087675F">
                    <w:rPr>
                      <w:rFonts w:ascii="Times New Roman KK EK" w:eastAsia="Times New Roman" w:hAnsi="Times New Roman KK EK" w:cs="Times New Roman"/>
                      <w:b/>
                      <w:color w:val="000000" w:themeColor="text1"/>
                      <w:sz w:val="18"/>
                      <w:szCs w:val="18"/>
                      <w:lang w:eastAsia="ru-RU"/>
                    </w:rPr>
                    <w:t>ведения «</w:t>
                  </w:r>
                  <w:proofErr w:type="spellStart"/>
                  <w:r w:rsidRPr="0087675F">
                    <w:rPr>
                      <w:rFonts w:ascii="Times New Roman KK EK" w:eastAsia="Times New Roman" w:hAnsi="Times New Roman KK EK" w:cs="Times New Roman"/>
                      <w:b/>
                      <w:color w:val="000000" w:themeColor="text1"/>
                      <w:sz w:val="18"/>
                      <w:szCs w:val="18"/>
                      <w:lang w:eastAsia="ru-RU"/>
                    </w:rPr>
                    <w:t>Казводхоз</w:t>
                  </w:r>
                  <w:proofErr w:type="spellEnd"/>
                  <w:r w:rsidRPr="0087675F">
                    <w:rPr>
                      <w:rFonts w:ascii="Times New Roman KK EK" w:eastAsia="Times New Roman" w:hAnsi="Times New Roman KK EK" w:cs="Times New Roman"/>
                      <w:b/>
                      <w:color w:val="000000" w:themeColor="text1"/>
                      <w:sz w:val="18"/>
                      <w:szCs w:val="18"/>
                      <w:lang w:eastAsia="ru-RU"/>
                    </w:rPr>
                    <w:t xml:space="preserve">» Комитета </w:t>
                  </w:r>
                </w:p>
                <w:p w:rsidR="008D210D"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eastAsia="ru-RU"/>
                    </w:rPr>
                  </w:pPr>
                  <w:r w:rsidRPr="0087675F">
                    <w:rPr>
                      <w:rFonts w:ascii="Times New Roman KK EK" w:eastAsia="Times New Roman" w:hAnsi="Times New Roman KK EK" w:cs="Times New Roman"/>
                      <w:b/>
                      <w:color w:val="000000" w:themeColor="text1"/>
                      <w:sz w:val="18"/>
                      <w:szCs w:val="18"/>
                      <w:lang w:eastAsia="ru-RU"/>
                    </w:rPr>
                    <w:t>по водным ресурсам</w:t>
                  </w:r>
                  <w:r w:rsidR="008D210D" w:rsidRPr="0087675F">
                    <w:rPr>
                      <w:rFonts w:ascii="Times New Roman KK EK" w:eastAsia="Times New Roman" w:hAnsi="Times New Roman KK EK" w:cs="Times New Roman"/>
                      <w:b/>
                      <w:color w:val="000000" w:themeColor="text1"/>
                      <w:sz w:val="18"/>
                      <w:szCs w:val="18"/>
                      <w:lang w:eastAsia="ru-RU"/>
                    </w:rPr>
                    <w:t xml:space="preserve"> Министерства экологии,</w:t>
                  </w:r>
                </w:p>
                <w:p w:rsidR="008D210D" w:rsidRPr="0087675F" w:rsidRDefault="008D210D"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eastAsia="ru-RU"/>
                    </w:rPr>
                  </w:pPr>
                  <w:r w:rsidRPr="0087675F">
                    <w:rPr>
                      <w:rFonts w:ascii="Times New Roman KK EK" w:eastAsia="Times New Roman" w:hAnsi="Times New Roman KK EK" w:cs="Times New Roman"/>
                      <w:b/>
                      <w:color w:val="000000" w:themeColor="text1"/>
                      <w:sz w:val="18"/>
                      <w:szCs w:val="18"/>
                      <w:lang w:eastAsia="ru-RU"/>
                    </w:rPr>
                    <w:t>г</w:t>
                  </w:r>
                  <w:r w:rsidR="00E26DC8" w:rsidRPr="0087675F">
                    <w:rPr>
                      <w:rFonts w:ascii="Times New Roman KK EK" w:eastAsia="Times New Roman" w:hAnsi="Times New Roman KK EK" w:cs="Times New Roman"/>
                      <w:b/>
                      <w:color w:val="000000" w:themeColor="text1"/>
                      <w:sz w:val="18"/>
                      <w:szCs w:val="18"/>
                      <w:lang w:eastAsia="ru-RU"/>
                    </w:rPr>
                    <w:t>еологии и природных ресурсов РК</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b/>
                      <w:color w:val="000000" w:themeColor="text1"/>
                      <w:sz w:val="18"/>
                      <w:szCs w:val="18"/>
                      <w:lang w:val="kk-KZ" w:eastAsia="ru-RU"/>
                    </w:rPr>
                  </w:pP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val="kk-KZ" w:eastAsia="ru-RU"/>
                    </w:rPr>
                  </w:pPr>
                </w:p>
                <w:p w:rsidR="00CC3846" w:rsidRPr="0087675F" w:rsidRDefault="00CC3846" w:rsidP="00A33A0F">
                  <w:pPr>
                    <w:shd w:val="clear" w:color="auto" w:fill="FFFFFF"/>
                    <w:spacing w:after="0" w:line="240" w:lineRule="auto"/>
                    <w:ind w:right="-2470"/>
                    <w:jc w:val="both"/>
                    <w:rPr>
                      <w:rFonts w:ascii="Times New Roman KK EK" w:eastAsia="Times New Roman" w:hAnsi="Times New Roman KK EK" w:cs="Times New Roman"/>
                      <w:color w:val="000000" w:themeColor="text1"/>
                      <w:sz w:val="18"/>
                      <w:szCs w:val="18"/>
                      <w:lang w:val="kk-KZ" w:eastAsia="ru-RU"/>
                    </w:rPr>
                  </w:pPr>
                  <w:r w:rsidRPr="0087675F">
                    <w:rPr>
                      <w:rFonts w:ascii="Times New Roman KK EK" w:eastAsia="Times New Roman" w:hAnsi="Times New Roman KK EK" w:cs="Times New Roman"/>
                      <w:color w:val="000000" w:themeColor="text1"/>
                      <w:sz w:val="18"/>
                      <w:szCs w:val="18"/>
                      <w:lang w:eastAsia="ru-RU"/>
                    </w:rPr>
                    <w:t xml:space="preserve">090000,город Уральск,                    </w:t>
                  </w:r>
                  <w:r w:rsidR="00B01308">
                    <w:rPr>
                      <w:rFonts w:ascii="Times New Roman KK EK" w:eastAsia="Times New Roman" w:hAnsi="Times New Roman KK EK" w:cs="Times New Roman"/>
                      <w:color w:val="000000" w:themeColor="text1"/>
                      <w:sz w:val="18"/>
                      <w:szCs w:val="18"/>
                      <w:lang w:eastAsia="ru-RU"/>
                    </w:rPr>
                    <w:t xml:space="preserve">       </w:t>
                  </w:r>
                </w:p>
                <w:p w:rsidR="00CC3846" w:rsidRPr="0087675F" w:rsidRDefault="00980FC4"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улица Самарская 23Б</w:t>
                  </w:r>
                  <w:r w:rsidR="007D5EBF" w:rsidRPr="0087675F">
                    <w:rPr>
                      <w:rFonts w:ascii="Times New Roman KK EK" w:eastAsia="Times New Roman" w:hAnsi="Times New Roman KK EK" w:cs="Times New Roman"/>
                      <w:color w:val="000000" w:themeColor="text1"/>
                      <w:sz w:val="18"/>
                      <w:szCs w:val="18"/>
                      <w:lang w:eastAsia="ru-RU"/>
                    </w:rPr>
                    <w:t>.</w:t>
                  </w:r>
                  <w:r w:rsidR="00B01308">
                    <w:rPr>
                      <w:rFonts w:ascii="Times New Roman KK EK" w:eastAsia="Times New Roman" w:hAnsi="Times New Roman KK EK" w:cs="Times New Roman"/>
                      <w:color w:val="000000" w:themeColor="text1"/>
                      <w:sz w:val="18"/>
                      <w:szCs w:val="18"/>
                      <w:lang w:eastAsia="ru-RU"/>
                    </w:rPr>
                    <w:t xml:space="preserve">                           </w:t>
                  </w:r>
                </w:p>
                <w:p w:rsidR="00CC3846" w:rsidRPr="0087675F" w:rsidRDefault="007D5EBF"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телефон</w:t>
                  </w:r>
                  <w:r w:rsidR="00980FC4" w:rsidRPr="0087675F">
                    <w:rPr>
                      <w:rFonts w:ascii="Times New Roman KK EK" w:eastAsia="Times New Roman" w:hAnsi="Times New Roman KK EK" w:cs="Times New Roman"/>
                      <w:color w:val="000000" w:themeColor="text1"/>
                      <w:sz w:val="18"/>
                      <w:szCs w:val="18"/>
                      <w:lang w:eastAsia="ru-RU"/>
                    </w:rPr>
                    <w:t>: 8 (7112) 30-89-85</w:t>
                  </w:r>
                  <w:r w:rsidR="00CC3846" w:rsidRPr="0087675F">
                    <w:rPr>
                      <w:rFonts w:ascii="Times New Roman KK EK" w:eastAsia="Times New Roman" w:hAnsi="Times New Roman KK EK" w:cs="Times New Roman"/>
                      <w:color w:val="000000" w:themeColor="text1"/>
                      <w:sz w:val="18"/>
                      <w:szCs w:val="18"/>
                      <w:lang w:eastAsia="ru-RU"/>
                    </w:rPr>
                    <w:t xml:space="preserve">     </w:t>
                  </w:r>
                  <w:r w:rsidR="00B01308">
                    <w:rPr>
                      <w:rFonts w:ascii="Times New Roman KK EK" w:eastAsia="Times New Roman" w:hAnsi="Times New Roman KK EK" w:cs="Times New Roman"/>
                      <w:color w:val="000000" w:themeColor="text1"/>
                      <w:sz w:val="18"/>
                      <w:szCs w:val="18"/>
                      <w:lang w:eastAsia="ru-RU"/>
                    </w:rPr>
                    <w:t xml:space="preserve">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 xml:space="preserve">БИН 110 841 012 664                       </w:t>
                  </w:r>
                  <w:r w:rsidR="00B01308">
                    <w:rPr>
                      <w:rFonts w:ascii="Times New Roman KK EK" w:eastAsia="Times New Roman" w:hAnsi="Times New Roman KK EK" w:cs="Times New Roman"/>
                      <w:color w:val="000000" w:themeColor="text1"/>
                      <w:sz w:val="18"/>
                      <w:szCs w:val="18"/>
                      <w:lang w:eastAsia="ru-RU"/>
                    </w:rPr>
                    <w:t xml:space="preserve">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val="kk-KZ" w:eastAsia="ru-RU"/>
                    </w:rPr>
                  </w:pPr>
                  <w:r w:rsidRPr="0087675F">
                    <w:rPr>
                      <w:rFonts w:ascii="Times New Roman KK EK" w:eastAsia="Times New Roman" w:hAnsi="Times New Roman KK EK" w:cs="Times New Roman"/>
                      <w:color w:val="000000" w:themeColor="text1"/>
                      <w:sz w:val="18"/>
                      <w:szCs w:val="18"/>
                      <w:lang w:eastAsia="ru-RU"/>
                    </w:rPr>
                    <w:t>Свидетельство по НД</w:t>
                  </w:r>
                  <w:proofErr w:type="gramStart"/>
                  <w:r w:rsidRPr="0087675F">
                    <w:rPr>
                      <w:rFonts w:ascii="Times New Roman KK EK" w:eastAsia="Times New Roman" w:hAnsi="Times New Roman KK EK" w:cs="Times New Roman"/>
                      <w:color w:val="000000" w:themeColor="text1"/>
                      <w:sz w:val="18"/>
                      <w:szCs w:val="18"/>
                      <w:lang w:eastAsia="ru-RU"/>
                    </w:rPr>
                    <w:t>С-</w:t>
                  </w:r>
                  <w:proofErr w:type="gramEnd"/>
                  <w:r w:rsidRPr="0087675F">
                    <w:rPr>
                      <w:rFonts w:ascii="Times New Roman KK EK" w:eastAsia="Times New Roman" w:hAnsi="Times New Roman KK EK" w:cs="Times New Roman"/>
                      <w:color w:val="000000" w:themeColor="text1"/>
                      <w:sz w:val="18"/>
                      <w:szCs w:val="18"/>
                      <w:lang w:eastAsia="ru-RU"/>
                    </w:rPr>
                    <w:t xml:space="preserve"> серия 62001, </w:t>
                  </w:r>
                </w:p>
                <w:p w:rsidR="00CC3846" w:rsidRPr="0087675F" w:rsidRDefault="006B721F"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 1019065 от 21.09.2019</w:t>
                  </w:r>
                  <w:r w:rsidR="00CC3846" w:rsidRPr="0087675F">
                    <w:rPr>
                      <w:rFonts w:ascii="Times New Roman KK EK" w:eastAsia="Times New Roman" w:hAnsi="Times New Roman KK EK" w:cs="Times New Roman"/>
                      <w:color w:val="000000" w:themeColor="text1"/>
                      <w:sz w:val="18"/>
                      <w:szCs w:val="18"/>
                      <w:lang w:eastAsia="ru-RU"/>
                    </w:rPr>
                    <w:t>г.</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АО «Народный банк Казахстана»</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eastAsia="ru-RU"/>
                    </w:rPr>
                    <w:t xml:space="preserve">ИИК </w:t>
                  </w:r>
                  <w:r w:rsidRPr="00E46DED">
                    <w:rPr>
                      <w:rFonts w:ascii="Times New Roman KK EK" w:eastAsia="Times New Roman" w:hAnsi="Times New Roman KK EK" w:cs="Times New Roman"/>
                      <w:b/>
                      <w:color w:val="000000" w:themeColor="text1"/>
                      <w:sz w:val="18"/>
                      <w:szCs w:val="18"/>
                      <w:u w:val="single"/>
                      <w:lang w:val="en-US" w:eastAsia="ru-RU"/>
                    </w:rPr>
                    <w:t>KZ</w:t>
                  </w:r>
                  <w:r w:rsidR="00E46DED" w:rsidRPr="00E46DED">
                    <w:rPr>
                      <w:rFonts w:ascii="Times New Roman KK EK" w:eastAsia="Times New Roman" w:hAnsi="Times New Roman KK EK" w:cs="Times New Roman"/>
                      <w:color w:val="000000" w:themeColor="text1"/>
                      <w:sz w:val="18"/>
                      <w:szCs w:val="18"/>
                      <w:u w:val="single"/>
                      <w:lang w:eastAsia="ru-RU"/>
                    </w:rPr>
                    <w:t xml:space="preserve"> 046 010 181 000 163 365</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r w:rsidRPr="0087675F">
                    <w:rPr>
                      <w:rFonts w:ascii="Times New Roman KK EK" w:eastAsia="Times New Roman" w:hAnsi="Times New Roman KK EK" w:cs="Times New Roman"/>
                      <w:color w:val="000000" w:themeColor="text1"/>
                      <w:sz w:val="18"/>
                      <w:szCs w:val="18"/>
                      <w:lang w:val="kk-KZ" w:eastAsia="ru-RU"/>
                    </w:rPr>
                    <w:t>Б</w:t>
                  </w:r>
                  <w:r w:rsidRPr="0087675F">
                    <w:rPr>
                      <w:rFonts w:ascii="Times New Roman KK EK" w:eastAsia="Times New Roman" w:hAnsi="Times New Roman KK EK" w:cs="Times New Roman"/>
                      <w:color w:val="000000" w:themeColor="text1"/>
                      <w:sz w:val="18"/>
                      <w:szCs w:val="18"/>
                      <w:lang w:eastAsia="ru-RU"/>
                    </w:rPr>
                    <w:t xml:space="preserve">ИК </w:t>
                  </w:r>
                  <w:r w:rsidRPr="0087675F">
                    <w:rPr>
                      <w:rFonts w:ascii="Times New Roman KK EK" w:eastAsia="Times New Roman" w:hAnsi="Times New Roman KK EK" w:cs="Times New Roman"/>
                      <w:color w:val="000000" w:themeColor="text1"/>
                      <w:sz w:val="18"/>
                      <w:szCs w:val="18"/>
                      <w:lang w:val="en-US" w:eastAsia="ru-RU"/>
                    </w:rPr>
                    <w:t>HSBKKZKX</w:t>
                  </w:r>
                  <w:proofErr w:type="spellStart"/>
                  <w:r w:rsidRPr="0087675F">
                    <w:rPr>
                      <w:rFonts w:ascii="Times New Roman KK EK" w:eastAsia="Times New Roman" w:hAnsi="Times New Roman KK EK" w:cs="Times New Roman"/>
                      <w:color w:val="000000" w:themeColor="text1"/>
                      <w:sz w:val="18"/>
                      <w:szCs w:val="18"/>
                      <w:lang w:eastAsia="ru-RU"/>
                    </w:rPr>
                    <w:t>Кбе</w:t>
                  </w:r>
                  <w:proofErr w:type="spellEnd"/>
                  <w:r w:rsidRPr="0087675F">
                    <w:rPr>
                      <w:rFonts w:ascii="Times New Roman KK EK" w:eastAsia="Times New Roman" w:hAnsi="Times New Roman KK EK" w:cs="Times New Roman"/>
                      <w:color w:val="000000" w:themeColor="text1"/>
                      <w:sz w:val="18"/>
                      <w:szCs w:val="18"/>
                      <w:lang w:eastAsia="ru-RU"/>
                    </w:rPr>
                    <w:t xml:space="preserve"> 16     </w:t>
                  </w:r>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proofErr w:type="gramStart"/>
                  <w:r w:rsidRPr="0087675F">
                    <w:rPr>
                      <w:rFonts w:ascii="Times New Roman KK EK" w:eastAsia="Times New Roman" w:hAnsi="Times New Roman KK EK" w:cs="Times New Roman"/>
                      <w:color w:val="000000" w:themeColor="text1"/>
                      <w:sz w:val="18"/>
                      <w:szCs w:val="18"/>
                      <w:lang w:eastAsia="ru-RU"/>
                    </w:rPr>
                    <w:t>е</w:t>
                  </w:r>
                  <w:proofErr w:type="gramEnd"/>
                  <w:r w:rsidRPr="0087675F">
                    <w:rPr>
                      <w:rFonts w:ascii="Times New Roman KK EK" w:eastAsia="Times New Roman" w:hAnsi="Times New Roman KK EK" w:cs="Times New Roman"/>
                      <w:color w:val="000000" w:themeColor="text1"/>
                      <w:sz w:val="18"/>
                      <w:szCs w:val="18"/>
                      <w:lang w:eastAsia="ru-RU"/>
                    </w:rPr>
                    <w:t>-</w:t>
                  </w:r>
                  <w:r w:rsidRPr="0087675F">
                    <w:rPr>
                      <w:rFonts w:ascii="Times New Roman KK EK" w:eastAsia="Times New Roman" w:hAnsi="Times New Roman KK EK" w:cs="Times New Roman"/>
                      <w:color w:val="000000" w:themeColor="text1"/>
                      <w:sz w:val="18"/>
                      <w:szCs w:val="18"/>
                      <w:lang w:val="en-US" w:eastAsia="ru-RU"/>
                    </w:rPr>
                    <w:t>mail</w:t>
                  </w:r>
                  <w:r w:rsidRPr="0087675F">
                    <w:rPr>
                      <w:rFonts w:ascii="Times New Roman KK EK" w:eastAsia="Times New Roman" w:hAnsi="Times New Roman KK EK" w:cs="Times New Roman"/>
                      <w:color w:val="000000" w:themeColor="text1"/>
                      <w:sz w:val="18"/>
                      <w:szCs w:val="18"/>
                      <w:lang w:eastAsia="ru-RU"/>
                    </w:rPr>
                    <w:t xml:space="preserve">: </w:t>
                  </w:r>
                  <w:hyperlink r:id="rId9" w:history="1">
                    <w:r w:rsidRPr="0087675F">
                      <w:rPr>
                        <w:rFonts w:ascii="Times New Roman KK EK" w:eastAsia="Times New Roman" w:hAnsi="Times New Roman KK EK" w:cs="Times New Roman"/>
                        <w:color w:val="000000" w:themeColor="text1"/>
                        <w:sz w:val="18"/>
                        <w:szCs w:val="18"/>
                        <w:u w:val="single"/>
                        <w:lang w:val="en-US" w:eastAsia="ru-RU"/>
                      </w:rPr>
                      <w:t>zapvodhoz</w:t>
                    </w:r>
                    <w:r w:rsidRPr="0087675F">
                      <w:rPr>
                        <w:rFonts w:ascii="Times New Roman KK EK" w:eastAsia="Times New Roman" w:hAnsi="Times New Roman KK EK" w:cs="Times New Roman"/>
                        <w:color w:val="000000" w:themeColor="text1"/>
                        <w:sz w:val="18"/>
                        <w:szCs w:val="18"/>
                        <w:u w:val="single"/>
                        <w:lang w:eastAsia="ru-RU"/>
                      </w:rPr>
                      <w:t>@</w:t>
                    </w:r>
                    <w:r w:rsidRPr="0087675F">
                      <w:rPr>
                        <w:rFonts w:ascii="Times New Roman KK EK" w:eastAsia="Times New Roman" w:hAnsi="Times New Roman KK EK" w:cs="Times New Roman"/>
                        <w:color w:val="000000" w:themeColor="text1"/>
                        <w:sz w:val="18"/>
                        <w:szCs w:val="18"/>
                        <w:u w:val="single"/>
                        <w:lang w:val="en-US" w:eastAsia="ru-RU"/>
                      </w:rPr>
                      <w:t>mail</w:t>
                    </w:r>
                    <w:r w:rsidRPr="0087675F">
                      <w:rPr>
                        <w:rFonts w:ascii="Times New Roman KK EK" w:eastAsia="Times New Roman" w:hAnsi="Times New Roman KK EK" w:cs="Times New Roman"/>
                        <w:color w:val="000000" w:themeColor="text1"/>
                        <w:sz w:val="18"/>
                        <w:szCs w:val="18"/>
                        <w:u w:val="single"/>
                        <w:lang w:eastAsia="ru-RU"/>
                      </w:rPr>
                      <w:t>.</w:t>
                    </w:r>
                    <w:r w:rsidRPr="0087675F">
                      <w:rPr>
                        <w:rFonts w:ascii="Times New Roman KK EK" w:eastAsia="Times New Roman" w:hAnsi="Times New Roman KK EK" w:cs="Times New Roman"/>
                        <w:color w:val="000000" w:themeColor="text1"/>
                        <w:sz w:val="18"/>
                        <w:szCs w:val="18"/>
                        <w:u w:val="single"/>
                        <w:lang w:val="en-US" w:eastAsia="ru-RU"/>
                      </w:rPr>
                      <w:t>ru</w:t>
                    </w:r>
                  </w:hyperlink>
                </w:p>
                <w:p w:rsidR="00CC3846" w:rsidRPr="0087675F" w:rsidRDefault="00CC3846" w:rsidP="00A33A0F">
                  <w:pPr>
                    <w:shd w:val="clear" w:color="auto" w:fill="FFFFFF"/>
                    <w:spacing w:after="0" w:line="240" w:lineRule="auto"/>
                    <w:jc w:val="both"/>
                    <w:rPr>
                      <w:rFonts w:ascii="Times New Roman KK EK" w:eastAsia="Times New Roman" w:hAnsi="Times New Roman KK EK" w:cs="Times New Roman"/>
                      <w:color w:val="000000" w:themeColor="text1"/>
                      <w:sz w:val="18"/>
                      <w:szCs w:val="18"/>
                      <w:lang w:eastAsia="ru-RU"/>
                    </w:rPr>
                  </w:pPr>
                </w:p>
                <w:p w:rsidR="00CC3846" w:rsidRPr="0087675F" w:rsidRDefault="00CC3846" w:rsidP="00B01308">
                  <w:pPr>
                    <w:shd w:val="clear" w:color="auto" w:fill="FFFFFF"/>
                    <w:spacing w:after="0" w:line="240" w:lineRule="auto"/>
                    <w:rPr>
                      <w:rFonts w:ascii="Times New Roman" w:eastAsia="Times New Roman" w:hAnsi="Times New Roman" w:cs="Times New Roman"/>
                      <w:color w:val="000000" w:themeColor="text1"/>
                      <w:sz w:val="18"/>
                      <w:szCs w:val="18"/>
                      <w:lang w:eastAsia="ru-RU"/>
                    </w:rPr>
                  </w:pPr>
                </w:p>
              </w:tc>
            </w:tr>
          </w:tbl>
          <w:p w:rsidR="00CC3846" w:rsidRPr="00CC3846" w:rsidRDefault="00CC3846" w:rsidP="00A33A0F">
            <w:pPr>
              <w:spacing w:after="0" w:line="240" w:lineRule="auto"/>
              <w:contextualSpacing/>
              <w:rPr>
                <w:rFonts w:ascii="Times New Roman" w:eastAsia="Times New Roman" w:hAnsi="Times New Roman" w:cs="Times New Roman"/>
                <w:color w:val="002060"/>
                <w:sz w:val="20"/>
                <w:szCs w:val="20"/>
                <w:lang w:eastAsia="ru-RU"/>
              </w:rPr>
            </w:pPr>
          </w:p>
        </w:tc>
      </w:tr>
    </w:tbl>
    <w:p w:rsidR="004F2439" w:rsidRPr="001C3C8A" w:rsidRDefault="004F2439" w:rsidP="001C3C8A">
      <w:pPr>
        <w:rPr>
          <w:lang w:val="kk-KZ"/>
        </w:rPr>
      </w:pPr>
    </w:p>
    <w:sectPr w:rsidR="004F2439" w:rsidRPr="001C3C8A" w:rsidSect="00713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3155A"/>
    <w:rsid w:val="000009D9"/>
    <w:rsid w:val="00020933"/>
    <w:rsid w:val="000326E1"/>
    <w:rsid w:val="00032AEF"/>
    <w:rsid w:val="000506E1"/>
    <w:rsid w:val="00052796"/>
    <w:rsid w:val="00093886"/>
    <w:rsid w:val="00093924"/>
    <w:rsid w:val="000C4639"/>
    <w:rsid w:val="000D5363"/>
    <w:rsid w:val="000E1015"/>
    <w:rsid w:val="00125672"/>
    <w:rsid w:val="0013381B"/>
    <w:rsid w:val="00145678"/>
    <w:rsid w:val="00152EF7"/>
    <w:rsid w:val="0015694F"/>
    <w:rsid w:val="00164467"/>
    <w:rsid w:val="00173FA3"/>
    <w:rsid w:val="001962AA"/>
    <w:rsid w:val="001C3C8A"/>
    <w:rsid w:val="001E5946"/>
    <w:rsid w:val="00222472"/>
    <w:rsid w:val="00246708"/>
    <w:rsid w:val="00260060"/>
    <w:rsid w:val="00274F8F"/>
    <w:rsid w:val="002E5042"/>
    <w:rsid w:val="002F2A0E"/>
    <w:rsid w:val="00311161"/>
    <w:rsid w:val="00350DEF"/>
    <w:rsid w:val="0035531F"/>
    <w:rsid w:val="00356A46"/>
    <w:rsid w:val="00363669"/>
    <w:rsid w:val="00396FD2"/>
    <w:rsid w:val="003D3E4E"/>
    <w:rsid w:val="00402CEB"/>
    <w:rsid w:val="00403FCA"/>
    <w:rsid w:val="004173CC"/>
    <w:rsid w:val="00430AED"/>
    <w:rsid w:val="00443172"/>
    <w:rsid w:val="0045695A"/>
    <w:rsid w:val="004637A8"/>
    <w:rsid w:val="00471D96"/>
    <w:rsid w:val="004B29D5"/>
    <w:rsid w:val="004D36CB"/>
    <w:rsid w:val="004D4404"/>
    <w:rsid w:val="004D46BD"/>
    <w:rsid w:val="004F2439"/>
    <w:rsid w:val="0053155A"/>
    <w:rsid w:val="00551288"/>
    <w:rsid w:val="005749B0"/>
    <w:rsid w:val="00594F92"/>
    <w:rsid w:val="00597D3D"/>
    <w:rsid w:val="005B5D90"/>
    <w:rsid w:val="005E3A5F"/>
    <w:rsid w:val="005E5EB2"/>
    <w:rsid w:val="006010FF"/>
    <w:rsid w:val="00656BC0"/>
    <w:rsid w:val="00672E1A"/>
    <w:rsid w:val="0069598A"/>
    <w:rsid w:val="00696E9C"/>
    <w:rsid w:val="00696FEC"/>
    <w:rsid w:val="006B3358"/>
    <w:rsid w:val="006B721F"/>
    <w:rsid w:val="006C2623"/>
    <w:rsid w:val="00713E85"/>
    <w:rsid w:val="00722D1B"/>
    <w:rsid w:val="00727BF2"/>
    <w:rsid w:val="00755BE2"/>
    <w:rsid w:val="00776D89"/>
    <w:rsid w:val="007A49CE"/>
    <w:rsid w:val="007B5739"/>
    <w:rsid w:val="007C0C82"/>
    <w:rsid w:val="007C73E0"/>
    <w:rsid w:val="007D5EBF"/>
    <w:rsid w:val="007E021B"/>
    <w:rsid w:val="0087675F"/>
    <w:rsid w:val="008850A2"/>
    <w:rsid w:val="008D210D"/>
    <w:rsid w:val="008E19D2"/>
    <w:rsid w:val="008E1BDA"/>
    <w:rsid w:val="008F6940"/>
    <w:rsid w:val="00907FC0"/>
    <w:rsid w:val="00935916"/>
    <w:rsid w:val="00974F07"/>
    <w:rsid w:val="00980FC4"/>
    <w:rsid w:val="00991DE8"/>
    <w:rsid w:val="009A69B9"/>
    <w:rsid w:val="009A7ACF"/>
    <w:rsid w:val="009D561C"/>
    <w:rsid w:val="00A2179F"/>
    <w:rsid w:val="00A309FE"/>
    <w:rsid w:val="00A62149"/>
    <w:rsid w:val="00A85487"/>
    <w:rsid w:val="00AA27FE"/>
    <w:rsid w:val="00AB7187"/>
    <w:rsid w:val="00AB7CB8"/>
    <w:rsid w:val="00AD5BF3"/>
    <w:rsid w:val="00B01308"/>
    <w:rsid w:val="00B156B6"/>
    <w:rsid w:val="00B1772A"/>
    <w:rsid w:val="00B32EED"/>
    <w:rsid w:val="00B35359"/>
    <w:rsid w:val="00B47C87"/>
    <w:rsid w:val="00B6494E"/>
    <w:rsid w:val="00B86CB0"/>
    <w:rsid w:val="00BA632A"/>
    <w:rsid w:val="00BB406B"/>
    <w:rsid w:val="00BE6A15"/>
    <w:rsid w:val="00BF0F89"/>
    <w:rsid w:val="00C0117F"/>
    <w:rsid w:val="00C713C1"/>
    <w:rsid w:val="00C725C2"/>
    <w:rsid w:val="00C81BD0"/>
    <w:rsid w:val="00CB47BF"/>
    <w:rsid w:val="00CC3846"/>
    <w:rsid w:val="00CC45CD"/>
    <w:rsid w:val="00CE2FA9"/>
    <w:rsid w:val="00D102BE"/>
    <w:rsid w:val="00D34A3D"/>
    <w:rsid w:val="00D40668"/>
    <w:rsid w:val="00DC40AB"/>
    <w:rsid w:val="00DD1909"/>
    <w:rsid w:val="00DF47DD"/>
    <w:rsid w:val="00E147F5"/>
    <w:rsid w:val="00E26DC8"/>
    <w:rsid w:val="00E46DED"/>
    <w:rsid w:val="00E966A5"/>
    <w:rsid w:val="00EA2937"/>
    <w:rsid w:val="00EC7443"/>
    <w:rsid w:val="00ED0DD2"/>
    <w:rsid w:val="00EE6CFE"/>
    <w:rsid w:val="00EF0282"/>
    <w:rsid w:val="00EF2F52"/>
    <w:rsid w:val="00F04A55"/>
    <w:rsid w:val="00F06B33"/>
    <w:rsid w:val="00F20BD4"/>
    <w:rsid w:val="00F37755"/>
    <w:rsid w:val="00F52465"/>
    <w:rsid w:val="00F84C8C"/>
    <w:rsid w:val="00FA3B78"/>
    <w:rsid w:val="00FC2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846"/>
    <w:rPr>
      <w:color w:val="0000FF" w:themeColor="hyperlink"/>
      <w:u w:val="single"/>
    </w:rPr>
  </w:style>
  <w:style w:type="paragraph" w:styleId="a4">
    <w:name w:val="Balloon Text"/>
    <w:basedOn w:val="a"/>
    <w:link w:val="a5"/>
    <w:uiPriority w:val="99"/>
    <w:semiHidden/>
    <w:unhideWhenUsed/>
    <w:rsid w:val="00CE2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846"/>
    <w:rPr>
      <w:color w:val="0000FF" w:themeColor="hyperlink"/>
      <w:u w:val="single"/>
    </w:rPr>
  </w:style>
  <w:style w:type="paragraph" w:styleId="a4">
    <w:name w:val="Balloon Text"/>
    <w:basedOn w:val="a"/>
    <w:link w:val="a5"/>
    <w:uiPriority w:val="99"/>
    <w:semiHidden/>
    <w:unhideWhenUsed/>
    <w:rsid w:val="00CE2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3937">
      <w:bodyDiv w:val="1"/>
      <w:marLeft w:val="0"/>
      <w:marRight w:val="0"/>
      <w:marTop w:val="0"/>
      <w:marBottom w:val="0"/>
      <w:divBdr>
        <w:top w:val="none" w:sz="0" w:space="0" w:color="auto"/>
        <w:left w:val="none" w:sz="0" w:space="0" w:color="auto"/>
        <w:bottom w:val="none" w:sz="0" w:space="0" w:color="auto"/>
        <w:right w:val="none" w:sz="0" w:space="0" w:color="auto"/>
      </w:divBdr>
    </w:div>
    <w:div w:id="362638684">
      <w:bodyDiv w:val="1"/>
      <w:marLeft w:val="0"/>
      <w:marRight w:val="0"/>
      <w:marTop w:val="0"/>
      <w:marBottom w:val="0"/>
      <w:divBdr>
        <w:top w:val="none" w:sz="0" w:space="0" w:color="auto"/>
        <w:left w:val="none" w:sz="0" w:space="0" w:color="auto"/>
        <w:bottom w:val="none" w:sz="0" w:space="0" w:color="auto"/>
        <w:right w:val="none" w:sz="0" w:space="0" w:color="auto"/>
      </w:divBdr>
    </w:div>
    <w:div w:id="941962006">
      <w:bodyDiv w:val="1"/>
      <w:marLeft w:val="0"/>
      <w:marRight w:val="0"/>
      <w:marTop w:val="0"/>
      <w:marBottom w:val="0"/>
      <w:divBdr>
        <w:top w:val="none" w:sz="0" w:space="0" w:color="auto"/>
        <w:left w:val="none" w:sz="0" w:space="0" w:color="auto"/>
        <w:bottom w:val="none" w:sz="0" w:space="0" w:color="auto"/>
        <w:right w:val="none" w:sz="0" w:space="0" w:color="auto"/>
      </w:divBdr>
    </w:div>
    <w:div w:id="1420327688">
      <w:bodyDiv w:val="1"/>
      <w:marLeft w:val="0"/>
      <w:marRight w:val="0"/>
      <w:marTop w:val="0"/>
      <w:marBottom w:val="0"/>
      <w:divBdr>
        <w:top w:val="none" w:sz="0" w:space="0" w:color="auto"/>
        <w:left w:val="none" w:sz="0" w:space="0" w:color="auto"/>
        <w:bottom w:val="none" w:sz="0" w:space="0" w:color="auto"/>
        <w:right w:val="none" w:sz="0" w:space="0" w:color="auto"/>
      </w:divBdr>
    </w:div>
    <w:div w:id="14483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10000148_" TargetMode="External"/><Relationship Id="rId3" Type="http://schemas.openxmlformats.org/officeDocument/2006/relationships/settings" Target="settings.xml"/><Relationship Id="rId7" Type="http://schemas.openxmlformats.org/officeDocument/2006/relationships/hyperlink" Target="http://kar-su.kz/ru/publichnyy-dogov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r-su.kz/ru/publichnyy-dogovor" TargetMode="External"/><Relationship Id="rId11" Type="http://schemas.openxmlformats.org/officeDocument/2006/relationships/theme" Target="theme/theme1.xml"/><Relationship Id="rId5" Type="http://schemas.openxmlformats.org/officeDocument/2006/relationships/hyperlink" Target="http://kar-su.kz/ru/publichnyy-dogov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pvodho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12</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112</cp:revision>
  <cp:lastPrinted>2021-12-03T11:30:00Z</cp:lastPrinted>
  <dcterms:created xsi:type="dcterms:W3CDTF">2019-07-18T06:54:00Z</dcterms:created>
  <dcterms:modified xsi:type="dcterms:W3CDTF">2022-03-15T03:58:00Z</dcterms:modified>
</cp:coreProperties>
</file>