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F" w:rsidRDefault="0094167F" w:rsidP="00941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4167F">
        <w:rPr>
          <w:rFonts w:ascii="Times New Roman" w:hAnsi="Times New Roman"/>
          <w:b/>
          <w:sz w:val="28"/>
          <w:szCs w:val="28"/>
        </w:rPr>
        <w:t>еконст</w:t>
      </w:r>
      <w:bookmarkStart w:id="0" w:name="_GoBack"/>
      <w:bookmarkEnd w:id="0"/>
      <w:r w:rsidRPr="0094167F">
        <w:rPr>
          <w:rFonts w:ascii="Times New Roman" w:hAnsi="Times New Roman"/>
          <w:b/>
          <w:sz w:val="28"/>
          <w:szCs w:val="28"/>
        </w:rPr>
        <w:t>рукци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94167F">
        <w:rPr>
          <w:rFonts w:ascii="Times New Roman" w:hAnsi="Times New Roman"/>
          <w:b/>
          <w:sz w:val="28"/>
          <w:szCs w:val="28"/>
        </w:rPr>
        <w:t>26-и водохранилищ на период до 2021 года</w:t>
      </w:r>
    </w:p>
    <w:p w:rsidR="0094167F" w:rsidRDefault="0094167F" w:rsidP="0094167F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94167F" w:rsidRPr="0094167F" w:rsidRDefault="0094167F" w:rsidP="0094167F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94167F">
        <w:rPr>
          <w:rFonts w:ascii="Times New Roman" w:hAnsi="Times New Roman"/>
          <w:b/>
          <w:i/>
          <w:sz w:val="24"/>
          <w:szCs w:val="24"/>
        </w:rPr>
        <w:t>Населенный пункт (село,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167F">
        <w:rPr>
          <w:rFonts w:ascii="Times New Roman" w:hAnsi="Times New Roman"/>
          <w:b/>
          <w:i/>
          <w:sz w:val="24"/>
          <w:szCs w:val="24"/>
        </w:rPr>
        <w:t>район, город, область, страна)</w:t>
      </w:r>
    </w:p>
    <w:p w:rsidR="0094167F" w:rsidRPr="0053116C" w:rsidRDefault="0094167F" w:rsidP="0094167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907"/>
        <w:gridCol w:w="1701"/>
        <w:gridCol w:w="1984"/>
        <w:gridCol w:w="2127"/>
      </w:tblGrid>
      <w:tr w:rsidR="0094167F" w:rsidRPr="004E7E8A" w:rsidTr="003114B4">
        <w:trPr>
          <w:trHeight w:val="285"/>
          <w:tblHeader/>
        </w:trPr>
        <w:tc>
          <w:tcPr>
            <w:tcW w:w="557" w:type="dxa"/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7" w:type="dxa"/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объектов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94167F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аселенные</w:t>
            </w:r>
          </w:p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пункты</w:t>
            </w:r>
          </w:p>
        </w:tc>
      </w:tr>
      <w:tr w:rsidR="0094167F" w:rsidRPr="004E7E8A" w:rsidTr="003114B4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область (1 проект),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Реконструкция и повышение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плотины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Бартогайского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Алматинской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Енбекшинский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с.Шелек</w:t>
            </w:r>
            <w:proofErr w:type="spellEnd"/>
          </w:p>
        </w:tc>
      </w:tr>
      <w:tr w:rsidR="0094167F" w:rsidRPr="004E7E8A" w:rsidTr="003114B4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Актюбинская область (1 проект),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"Реконструкция Актюбинского водохранилища на реке Илек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Актюбинская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в 6 км южнее г.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Актобе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41 разъезд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область (3 проект), 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"Реконструкция и модернизация сооружений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Астанинского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водохранилища на реке Ишим с внедрением систем автоматизации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водоучета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водораспределения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Акмолинской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Аршалынский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3,30км.</w:t>
            </w:r>
          </w:p>
          <w:p w:rsidR="0094167F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юго-восточней </w:t>
            </w:r>
          </w:p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Арнасай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гидросооружений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Подлес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енского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водохранилища на реке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Терис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Бутак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водовода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Зерендинский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с.Байтерек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и модернизация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Кояндинского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водохранилища на реке Коянды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Целиноградский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п.Коянды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Восточно-Казахстанская область</w:t>
            </w: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(8 проектов),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"Реконструкция сооружений водохранилища на реке Каракол, включая 3-я очередь"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Восточно-Казахстанская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Урджарский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Урджар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водохранилища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Кандысу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Тарбагатайский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с.Аксуат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водохранилища на реке Уланка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Уланский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п. Молодежный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водохранилища на реке Орта-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Теректы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Курчумский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Курчум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плотинного гидроузла на реке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Карабута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Урджарский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Урджар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плотинного гидроузла на реке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Кандысу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Тарбагатайский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с.Аксуат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плотинного гидроузла на реке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Коктерек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Урджарский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Урджар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сооружений водохранилища на реке Каракол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(2-очередь строительства)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Урджарский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Урджар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Жамбылская</w:t>
            </w:r>
            <w:proofErr w:type="spellEnd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область (3 проект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), 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««Реконструкция и техническое перевооружение сооружений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Ынталинского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на реке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ШабактыСарысуйского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района», W=30,0 млн. м3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Жамбылская</w:t>
            </w:r>
            <w:proofErr w:type="spellEnd"/>
          </w:p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Сарысуский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Саудакент</w:t>
            </w:r>
            <w:proofErr w:type="spellEnd"/>
          </w:p>
        </w:tc>
      </w:tr>
      <w:tr w:rsidR="0094167F" w:rsidRPr="004E7E8A" w:rsidTr="003114B4">
        <w:trPr>
          <w:trHeight w:val="5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Караконызского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в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Кордайском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Жамбылской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Кордайский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с.Масанчи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Реконструкция 2-й очереди с повышением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плотины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Тасоткельского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в Шуйском районе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Жамбылской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Шуский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с. Жана-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жол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Западно-Казахстанская область</w:t>
            </w: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 проект), 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25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Кировского водохранилища на реке </w:t>
            </w:r>
            <w:proofErr w:type="spellStart"/>
            <w:r w:rsidRPr="004E7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Кушум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E8A">
              <w:rPr>
                <w:rFonts w:ascii="Times New Roman" w:hAnsi="Times New Roman"/>
                <w:sz w:val="24"/>
                <w:szCs w:val="24"/>
                <w:lang w:val="kk-KZ"/>
              </w:rPr>
              <w:t>ЗКО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E8A">
              <w:rPr>
                <w:rFonts w:ascii="Times New Roman" w:hAnsi="Times New Roman"/>
                <w:sz w:val="24"/>
                <w:szCs w:val="24"/>
                <w:lang w:val="kk-KZ"/>
              </w:rPr>
              <w:t>Акжайыкский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7E8A">
              <w:rPr>
                <w:rFonts w:ascii="Times New Roman" w:hAnsi="Times New Roman"/>
                <w:sz w:val="24"/>
                <w:szCs w:val="24"/>
                <w:lang w:val="kk-KZ"/>
              </w:rPr>
              <w:t>пос. Гидроузел</w:t>
            </w: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Карагандинская область (1 проект), 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«Реконструкция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техническое перевооружение </w:t>
            </w:r>
            <w:r w:rsidRPr="004E7E8A">
              <w:rPr>
                <w:rFonts w:ascii="Times New Roman" w:hAnsi="Times New Roman"/>
                <w:sz w:val="24"/>
                <w:szCs w:val="24"/>
              </w:rPr>
              <w:t>гидроузла Самаркандского водохранилища Карагандинской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Карагандинская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г.Темиртау</w:t>
            </w:r>
            <w:proofErr w:type="spellEnd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г.Темиртау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sz w:val="24"/>
                <w:szCs w:val="24"/>
              </w:rPr>
              <w:t>Павлодарская область (1 проект) 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Реконструкция плотины №87гидроузла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Pr="004E7E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E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атпаева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Павлодарская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г.Екибастуз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г.Екибастуз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Кызылординская</w:t>
            </w:r>
            <w:proofErr w:type="spellEnd"/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область (1 проект), 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«Реконструкция и модернизация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Жиделийского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с внедрением систем автоматизированной подачи воды в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Жанакорганском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Жанакорганский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а/о </w:t>
            </w:r>
            <w:proofErr w:type="spellStart"/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Жайылма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b/>
                <w:sz w:val="24"/>
                <w:szCs w:val="24"/>
              </w:rPr>
              <w:t>Костанайс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  <w:r w:rsidRPr="004E7E8A">
              <w:rPr>
                <w:rFonts w:ascii="Times New Roman" w:hAnsi="Times New Roman"/>
                <w:b/>
                <w:sz w:val="24"/>
                <w:szCs w:val="24"/>
              </w:rPr>
              <w:t>(1 проект), всего: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Амангельдинского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 на реке Тобол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Костанайской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области и повышение безопасности эксплуатации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г.Костанай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г.Костанай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4E7E8A" w:rsidRDefault="0094167F" w:rsidP="00311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п.Затобольск</w:t>
            </w:r>
            <w:proofErr w:type="spellEnd"/>
          </w:p>
        </w:tc>
      </w:tr>
      <w:tr w:rsidR="0094167F" w:rsidRPr="004E7E8A" w:rsidTr="003114B4">
        <w:trPr>
          <w:trHeight w:val="3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sz w:val="24"/>
                <w:szCs w:val="24"/>
              </w:rPr>
              <w:t>Северо-Казахстанская область (1проект)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«Реконструкция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Шарыкского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гидроузла в районе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им.Г.Мусрепова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Северо-Казахстанской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Cs/>
                <w:sz w:val="24"/>
                <w:szCs w:val="24"/>
              </w:rPr>
              <w:t xml:space="preserve">Северо-Казахстанская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им.Г.Мусрепова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с.Мадениет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Южно-Казахстанская область (4проекта), 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Реконструкция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E8A">
              <w:rPr>
                <w:rFonts w:ascii="Times New Roman" w:hAnsi="Times New Roman"/>
                <w:sz w:val="24"/>
                <w:szCs w:val="24"/>
              </w:rPr>
              <w:t xml:space="preserve">плотины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Шардаринского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Шардаринский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Шардара</w:t>
            </w:r>
            <w:proofErr w:type="spellEnd"/>
          </w:p>
        </w:tc>
      </w:tr>
      <w:tr w:rsidR="0094167F" w:rsidRPr="004E7E8A" w:rsidTr="003114B4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«Реконструкция водохранилища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Таушага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Созакском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Созакский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Шолаккорган</w:t>
            </w:r>
            <w:proofErr w:type="spellEnd"/>
          </w:p>
        </w:tc>
      </w:tr>
      <w:tr w:rsidR="0094167F" w:rsidRPr="004E7E8A" w:rsidTr="003114B4">
        <w:trPr>
          <w:trHeight w:val="5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"Реконструкция водохранилища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Досан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-Карабас в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Байдибекском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Байдибекский</w:t>
            </w:r>
            <w:proofErr w:type="spellEnd"/>
            <w:r w:rsidRPr="004E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8A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E7E8A">
              <w:rPr>
                <w:rFonts w:ascii="Times New Roman" w:hAnsi="Times New Roman"/>
                <w:sz w:val="24"/>
                <w:szCs w:val="24"/>
              </w:rPr>
              <w:t>Бестогай</w:t>
            </w:r>
            <w:proofErr w:type="spellEnd"/>
          </w:p>
        </w:tc>
      </w:tr>
      <w:tr w:rsidR="0094167F" w:rsidRPr="004E7E8A" w:rsidTr="003114B4">
        <w:trPr>
          <w:trHeight w:val="5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031357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031357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57">
              <w:rPr>
                <w:rFonts w:ascii="Times New Roman" w:hAnsi="Times New Roman"/>
                <w:sz w:val="24"/>
                <w:szCs w:val="24"/>
              </w:rPr>
              <w:t xml:space="preserve">Реконструкция дренажной системы </w:t>
            </w:r>
            <w:proofErr w:type="spellStart"/>
            <w:r w:rsidRPr="00031357">
              <w:rPr>
                <w:rFonts w:ascii="Times New Roman" w:hAnsi="Times New Roman"/>
                <w:sz w:val="24"/>
                <w:szCs w:val="24"/>
              </w:rPr>
              <w:t>Бугуньского</w:t>
            </w:r>
            <w:proofErr w:type="spellEnd"/>
            <w:r w:rsidRPr="00031357">
              <w:rPr>
                <w:rFonts w:ascii="Times New Roman" w:hAnsi="Times New Roman"/>
                <w:sz w:val="24"/>
                <w:szCs w:val="24"/>
              </w:rPr>
              <w:t xml:space="preserve"> водохранилища в </w:t>
            </w:r>
            <w:proofErr w:type="spellStart"/>
            <w:r w:rsidRPr="00031357">
              <w:rPr>
                <w:rFonts w:ascii="Times New Roman" w:hAnsi="Times New Roman"/>
                <w:sz w:val="24"/>
                <w:szCs w:val="24"/>
              </w:rPr>
              <w:t>Ордабасинском</w:t>
            </w:r>
            <w:proofErr w:type="spellEnd"/>
            <w:r w:rsidRPr="00031357">
              <w:rPr>
                <w:rFonts w:ascii="Times New Roman" w:hAnsi="Times New Roman"/>
                <w:sz w:val="24"/>
                <w:szCs w:val="24"/>
              </w:rPr>
              <w:t xml:space="preserve"> районе ЮКО. Защита нижележащей территории от подтопления. Благоустройство плотины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4E7E8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F4746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4746">
              <w:rPr>
                <w:rFonts w:ascii="Times New Roman" w:hAnsi="Times New Roman"/>
                <w:sz w:val="24"/>
                <w:szCs w:val="24"/>
              </w:rPr>
              <w:t>Ордабасинский</w:t>
            </w:r>
            <w:proofErr w:type="spellEnd"/>
            <w:r w:rsidRPr="008F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F4746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Боген</w:t>
            </w:r>
            <w:proofErr w:type="spellEnd"/>
          </w:p>
        </w:tc>
      </w:tr>
      <w:tr w:rsidR="0094167F" w:rsidRPr="00821F1A" w:rsidTr="003114B4">
        <w:trPr>
          <w:trHeight w:val="5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F1A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Инженерно-техническое </w:t>
            </w:r>
            <w:proofErr w:type="spellStart"/>
            <w:r w:rsidRPr="00821F1A">
              <w:rPr>
                <w:rFonts w:ascii="Times New Roman" w:hAnsi="Times New Roman"/>
                <w:b/>
                <w:sz w:val="24"/>
                <w:szCs w:val="24"/>
              </w:rPr>
              <w:t>укрепленность</w:t>
            </w:r>
            <w:proofErr w:type="spellEnd"/>
            <w:r w:rsidRPr="00821F1A">
              <w:rPr>
                <w:rFonts w:ascii="Times New Roman" w:hAnsi="Times New Roman"/>
                <w:b/>
                <w:sz w:val="24"/>
                <w:szCs w:val="24"/>
              </w:rPr>
              <w:t xml:space="preserve"> 62 гидротехнических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Актюбинская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ВК.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ЗК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Карагандинская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Павлодарская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Костанайская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lastRenderedPageBreak/>
              <w:t>Аршалинский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Ерейментауский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Целиноградский,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В 6км южнее от </w:t>
            </w: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Каргалинский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Енбекшиказак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Зайсанский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Урджарский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Уланский,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Жарминский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Жамбылский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Б.Момышулы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Жуалинский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Меркенский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Мойынкумский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Шуский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Таласский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Акжайыкский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Акжайыкский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Акжайыкский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Жангалынский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г.Урал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Зеленовский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Бухар-Жырауский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lastRenderedPageBreak/>
              <w:t>Осакаровский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Лисаковский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Казалинский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Сырдаринский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Аральский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Шардаринский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Ордабасинский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г.Кентау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Байдибекский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г.Шымкент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Туркестанский,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Ордабасинский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lastRenderedPageBreak/>
              <w:t>Вячеславка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Степногорск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Косщы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41 разъезд,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п.Эксплуатационник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Чилик,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г.Зайсан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Урджар,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с.Айыртау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с.Базша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п.Озерный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г.Тараз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Бурно-октябрь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с.Б.Момышулы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с.Мерке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с.Мойынкум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г.Шу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с.Акколь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п.Гидроузел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п.Первомайский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п.Донгулюк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п.Пятимар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г.Урал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п.Кушум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п.Круглоозерное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п.Ботакара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lastRenderedPageBreak/>
              <w:t>п.Интумак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п.Молодежный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г.Экибастуз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г.Лисаковск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г.Рудный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Майский.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п.Амангельды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tabs>
                <w:tab w:val="left" w:pos="2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г.Кызылорда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п.Басыкара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с.Караозек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п.Каратерен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г.Шардара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с.Бугунь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г.Шымкент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>с/о Куш-</w:t>
            </w: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с.Каз-ата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Елтай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Уйгили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1A">
              <w:rPr>
                <w:rFonts w:ascii="Times New Roman" w:hAnsi="Times New Roman"/>
                <w:sz w:val="24"/>
                <w:szCs w:val="24"/>
              </w:rPr>
              <w:t xml:space="preserve">с/о. </w:t>
            </w:r>
            <w:proofErr w:type="spellStart"/>
            <w:r w:rsidRPr="00821F1A">
              <w:rPr>
                <w:rFonts w:ascii="Times New Roman" w:hAnsi="Times New Roman"/>
                <w:sz w:val="24"/>
                <w:szCs w:val="24"/>
              </w:rPr>
              <w:t>Караспан</w:t>
            </w:r>
            <w:proofErr w:type="spellEnd"/>
            <w:r w:rsidRPr="00821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67F" w:rsidRPr="00821F1A" w:rsidTr="003114B4">
        <w:trPr>
          <w:trHeight w:val="5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1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Локальная система оповещения 77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7F" w:rsidRPr="00821F1A" w:rsidTr="003114B4">
        <w:trPr>
          <w:trHeight w:val="2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1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7F" w:rsidRPr="00821F1A" w:rsidRDefault="0094167F" w:rsidP="003114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4167F" w:rsidRDefault="0094167F"/>
    <w:sectPr w:rsidR="0094167F" w:rsidSect="007F721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1A6"/>
    <w:multiLevelType w:val="hybridMultilevel"/>
    <w:tmpl w:val="9D845A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F"/>
    <w:rsid w:val="007F721A"/>
    <w:rsid w:val="0094167F"/>
    <w:rsid w:val="00B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1873-AD5C-4DBF-B6D3-5748FBF9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Bullet List,FooterText,numbered,List Paragraph,Абзац с отступом"/>
    <w:basedOn w:val="a"/>
    <w:link w:val="a4"/>
    <w:uiPriority w:val="34"/>
    <w:qFormat/>
    <w:rsid w:val="0094167F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Bullet List Знак,FooterText Знак,numbered Знак,List Paragraph Знак,Абзац с отступом Знак"/>
    <w:basedOn w:val="a0"/>
    <w:link w:val="a3"/>
    <w:uiPriority w:val="34"/>
    <w:locked/>
    <w:rsid w:val="0094167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2017-09-04T04:05:00Z</cp:lastPrinted>
  <dcterms:created xsi:type="dcterms:W3CDTF">2017-09-04T03:58:00Z</dcterms:created>
  <dcterms:modified xsi:type="dcterms:W3CDTF">2017-09-04T04:05:00Z</dcterms:modified>
</cp:coreProperties>
</file>